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955" w:rsidRPr="00FC06FD" w:rsidRDefault="00AB2955" w:rsidP="00AB2955">
      <w:pPr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ส่วนที่</w:t>
      </w:r>
      <w:r w:rsidRPr="00FC06FD">
        <w:rPr>
          <w:rFonts w:ascii="TH NiramitIT๙" w:hAnsi="TH NiramitIT๙" w:cs="TH NiramitIT๙"/>
          <w:b/>
          <w:bCs/>
          <w:sz w:val="36"/>
          <w:szCs w:val="36"/>
        </w:rPr>
        <w:t xml:space="preserve"> 1</w:t>
      </w:r>
    </w:p>
    <w:p w:rsidR="001C093D" w:rsidRPr="00FC06FD" w:rsidRDefault="001C093D" w:rsidP="00E83F9C">
      <w:pPr>
        <w:pBdr>
          <w:bottom w:val="thinThickSmallGap" w:sz="24" w:space="1" w:color="auto"/>
        </w:pBdr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บทนำ</w:t>
      </w:r>
    </w:p>
    <w:p w:rsidR="004762E8" w:rsidRPr="00FC06FD" w:rsidRDefault="004762E8" w:rsidP="004762E8">
      <w:pPr>
        <w:spacing w:before="240"/>
        <w:ind w:firstLine="144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ระเบียบกระทรวงมหาดไทยว่าด้วยการจัดทำแผนพัฒนาขององค์กรปกครองส่วนท้องถิ่น พ</w:t>
      </w:r>
      <w:r w:rsidRPr="00FC06FD">
        <w:rPr>
          <w:rFonts w:ascii="TH NiramitIT๙" w:hAnsi="TH NiramitIT๙" w:cs="TH NiramitIT๙"/>
          <w:sz w:val="36"/>
          <w:szCs w:val="36"/>
        </w:rPr>
        <w:t>.</w:t>
      </w:r>
      <w:r w:rsidRPr="00FC06FD">
        <w:rPr>
          <w:rFonts w:ascii="TH NiramitIT๙" w:hAnsi="TH NiramitIT๙" w:cs="TH NiramitIT๙"/>
          <w:sz w:val="36"/>
          <w:szCs w:val="36"/>
          <w:cs/>
        </w:rPr>
        <w:t>ศ</w:t>
      </w:r>
      <w:r w:rsidRPr="00FC06FD">
        <w:rPr>
          <w:rFonts w:ascii="TH NiramitIT๙" w:hAnsi="TH NiramitIT๙" w:cs="TH NiramitIT๙"/>
          <w:sz w:val="36"/>
          <w:szCs w:val="36"/>
        </w:rPr>
        <w:t>.2548</w:t>
      </w:r>
      <w:r w:rsidR="0081017F" w:rsidRPr="00FC06FD">
        <w:rPr>
          <w:rFonts w:ascii="TH NiramitIT๙" w:hAnsi="TH NiramitIT๙" w:cs="TH NiramitIT๙"/>
          <w:sz w:val="36"/>
          <w:szCs w:val="36"/>
        </w:rPr>
        <w:t xml:space="preserve"> </w:t>
      </w:r>
      <w:r w:rsidRPr="00FC06FD">
        <w:rPr>
          <w:rFonts w:ascii="TH NiramitIT๙" w:hAnsi="TH NiramitIT๙" w:cs="TH NiramitIT๙"/>
          <w:sz w:val="36"/>
          <w:szCs w:val="36"/>
          <w:cs/>
        </w:rPr>
        <w:t>กำหนดให้องค์การบริหารส่วนตำบลจัดทำแผนพัฒนาสามปีขึ้น ซึ่งแผนพัฒนาสามปีเป็นแผนพัฒนาเศรษฐกิจและสังคมขององค์กรปกครองส่วนท้องถิ่นที่สอดคล้องกับแผนยุทธศาสตร์ อันมีลักษณะเป็นการกำหนดรายละเอียดแผนงานโครงการพัฒนา</w:t>
      </w:r>
      <w:r w:rsidRPr="00FC06FD">
        <w:rPr>
          <w:rFonts w:ascii="TH NiramitIT๙" w:hAnsi="TH NiramitIT๙" w:cs="TH NiramitIT๙"/>
          <w:spacing w:val="-2"/>
          <w:sz w:val="36"/>
          <w:szCs w:val="36"/>
          <w:cs/>
        </w:rPr>
        <w:t>ที่จัดทำขึ้นสำหรับปีงบประมาณแต่ละปี ซึ่งมีความต่อเนื่องและเป็นแผนก้าวหน้าระยะเวลาสามปี</w:t>
      </w:r>
      <w:r w:rsidRPr="00FC06FD">
        <w:rPr>
          <w:rFonts w:ascii="TH NiramitIT๙" w:hAnsi="TH NiramitIT๙" w:cs="TH NiramitIT๙"/>
          <w:sz w:val="36"/>
          <w:szCs w:val="36"/>
          <w:cs/>
        </w:rPr>
        <w:t>โดยมีการทบทวนเพื่อปรับปรุงเป็นประจำทุกปี</w:t>
      </w:r>
      <w:r w:rsidRPr="00FC06FD">
        <w:rPr>
          <w:rFonts w:ascii="TH NiramitIT๙" w:hAnsi="TH NiramitIT๙" w:cs="TH NiramitIT๙"/>
          <w:sz w:val="36"/>
          <w:szCs w:val="36"/>
        </w:rPr>
        <w:tab/>
      </w:r>
    </w:p>
    <w:p w:rsidR="004762E8" w:rsidRPr="00FC06FD" w:rsidRDefault="004762E8" w:rsidP="00347CC3">
      <w:pPr>
        <w:spacing w:before="120"/>
        <w:ind w:firstLine="144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องค์การบริหารส่วนตำบลเขาขาว  ซึ่งเป็นองค์กรปกครองส่วนท้องถิ่นจึงจัดทำแผนพัฒนาสามปีขึ้น  โดยเป็นไปตามระเบียบกระทรวงมหาดไทยดังกล่าวและมีองค์กรจัดทำแผนพัฒนาขององค์การบริหารส่วนตำบลเขาขาว ประกอบด้วยคณะกรรมการพัฒนาองค์การบริหารส่วนตำบล  เขาขาว และคณะกรรมการสนับสนุนการจัดทำแผนพัฒนาองค์การบริหารส่วนตำบลเขาขาว</w:t>
      </w:r>
    </w:p>
    <w:p w:rsidR="00347CC3" w:rsidRPr="00FC06FD" w:rsidRDefault="001C093D" w:rsidP="00A86C80">
      <w:pPr>
        <w:numPr>
          <w:ilvl w:val="1"/>
          <w:numId w:val="13"/>
        </w:numPr>
        <w:spacing w:before="240"/>
        <w:rPr>
          <w:rFonts w:ascii="TH NiramitIT๙" w:hAnsi="TH NiramitIT๙" w:cs="TH NiramitIT๙"/>
          <w:b/>
          <w:bCs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ลักษณะของแผนพัฒนาสามปี</w:t>
      </w:r>
    </w:p>
    <w:p w:rsidR="00B84BE3" w:rsidRPr="00FC06FD" w:rsidRDefault="00B84BE3" w:rsidP="00B84BE3">
      <w:pPr>
        <w:ind w:firstLine="108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แผนพัฒนาสามปี  เป็นการแปลงแผนยุทธศาสตร์การพัฒนาไปสู่การปฏิบัติ  โดยมีหลักคิดที่ว่าภายใต้ยุทธศาสตร์การพัฒนาหนึ่งๆ  จะมีแนวทางการพัฒนาได้มากกว่าหนึ่งแนวทางและภายใต้แนวทางการพัฒนาหนึ่งจะมีโครงการ/กิจกรรมได้มากกว่าหนึ่งโครงการ/กิจกรรม  ที่จะต้องนำมาดำเนินการเพื่อให้บรรลุตามวัตถุประสงค์และเป้าหมายที่ต้องการในแต่ละยุทธศาสตร์การพัฒนา  ซึ่งจะมีผลต่อวัตถุประสงค์  เป้าหมาย  จุดมุ่งหมายการพัฒนาอย่างยั่งยืนและวิสัยทัศน์ในที่สุด   การจัดทำแผนพัฒนาสามปีจะมีความสัมพันธ์ใกล้ชิดกับงบประมาณรายจ่ายประจำปี  กล่าวคือ  องค์กรปกครองส่วนท้องถิ่นใช้การวางแผนพัฒนาเป็นเครื่องมือในการจัดทำงบประมาณรายจ่ายประจำปี  แผนพัฒนาสามปีมีลักษณะกว้างๆดังนี้</w:t>
      </w:r>
    </w:p>
    <w:p w:rsidR="00B84BE3" w:rsidRPr="00FC06FD" w:rsidRDefault="00B84BE3" w:rsidP="00A86C80">
      <w:pPr>
        <w:pStyle w:val="af"/>
        <w:numPr>
          <w:ilvl w:val="0"/>
          <w:numId w:val="14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เป็นเอกสารแสดงความสอดคล้องกับแผนยุทธศาสตร์การพัฒนา</w:t>
      </w:r>
    </w:p>
    <w:p w:rsidR="00B84BE3" w:rsidRPr="00FC06FD" w:rsidRDefault="00B84BE3" w:rsidP="00A86C80">
      <w:pPr>
        <w:pStyle w:val="af"/>
        <w:numPr>
          <w:ilvl w:val="0"/>
          <w:numId w:val="14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เป็นเอกสารที่แสดงแนวทางการพัฒนาและวัตถุประสงค์ของแนวทางการพัฒนาที่ชัดเจนและมีลักษณะเฉพาะเจาะจงที่ดำเนินการ</w:t>
      </w:r>
    </w:p>
    <w:p w:rsidR="00B84BE3" w:rsidRPr="00FC06FD" w:rsidRDefault="00B84BE3" w:rsidP="00A86C80">
      <w:pPr>
        <w:pStyle w:val="af"/>
        <w:numPr>
          <w:ilvl w:val="0"/>
          <w:numId w:val="14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lastRenderedPageBreak/>
        <w:t>เป็นเอกสารที่แสดงโครงการ/กิจกรรมการพัฒนาที่จะดำเนินการเป็นห้วงระยะ  เวลาสามปี</w:t>
      </w:r>
    </w:p>
    <w:p w:rsidR="006C6E37" w:rsidRPr="00E069B6" w:rsidRDefault="00B84BE3" w:rsidP="00E069B6">
      <w:pPr>
        <w:pStyle w:val="af"/>
        <w:numPr>
          <w:ilvl w:val="0"/>
          <w:numId w:val="14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เป็นเอกสารที่แสดงความเชื่อมโยงระหว่างแผนยุทธศาสตร์การพัฒนากับงบประมาณรายจ่ายประจำปี</w:t>
      </w:r>
    </w:p>
    <w:p w:rsidR="00347CC3" w:rsidRPr="00FC06FD" w:rsidRDefault="00347CC3" w:rsidP="00B84BE3">
      <w:p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 xml:space="preserve">แผนพัฒนาสามปี </w:t>
      </w:r>
      <w:r w:rsidR="00E069B6">
        <w:rPr>
          <w:rFonts w:ascii="TH NiramitIT๙" w:hAnsi="TH NiramitIT๙" w:cs="TH NiramitIT๙" w:hint="cs"/>
          <w:sz w:val="36"/>
          <w:szCs w:val="36"/>
          <w:cs/>
        </w:rPr>
        <w:t xml:space="preserve"> </w:t>
      </w:r>
      <w:r w:rsidRPr="00FC06FD">
        <w:rPr>
          <w:rFonts w:ascii="TH NiramitIT๙" w:hAnsi="TH NiramitIT๙" w:cs="TH NiramitIT๙"/>
          <w:sz w:val="36"/>
          <w:szCs w:val="36"/>
          <w:cs/>
        </w:rPr>
        <w:t>หมายถึง แผนพัฒนาเศรษฐกิจ และสังคม ขององค์กรปกครองส่วนท้องถิ่นที่สอดคล้องกับยุทธศาสตร์การพัฒนา อันมีลักษณะเป็นการกำหนดรายละเอียดแผนงานโครงการพัฒนาที่จัดทำขึ้นสำหรับปีงบประมาณแต่ละปี ซึ่งมีความต่อเนื่อง</w:t>
      </w:r>
      <w:r w:rsidR="00E069B6">
        <w:rPr>
          <w:rFonts w:ascii="TH NiramitIT๙" w:hAnsi="TH NiramitIT๙" w:cs="TH NiramitIT๙" w:hint="cs"/>
          <w:sz w:val="36"/>
          <w:szCs w:val="36"/>
          <w:cs/>
        </w:rPr>
        <w:t xml:space="preserve">   </w:t>
      </w:r>
      <w:r w:rsidRPr="00FC06FD">
        <w:rPr>
          <w:rFonts w:ascii="TH NiramitIT๙" w:hAnsi="TH NiramitIT๙" w:cs="TH NiramitIT๙"/>
          <w:sz w:val="36"/>
          <w:szCs w:val="36"/>
          <w:cs/>
        </w:rPr>
        <w:t>และเป็นแผนก้าวหน้าคลอบคลุมระยะเวลาสามปีโดยมีการทบทวนเพื่อปรับปรุงเป็นประจำทุกปี</w:t>
      </w:r>
    </w:p>
    <w:p w:rsidR="00347CC3" w:rsidRPr="00FC06FD" w:rsidRDefault="00347CC3" w:rsidP="00E069B6">
      <w:pPr>
        <w:ind w:firstLine="1077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นอกจากนั้น  แผนพัฒนาสามปี  เป็นแผนที่มีความสัมพันธ์ใกล้ชิดกับงบประมาณรายจ่ายประจำปี องค์กรปกครองส่วนท้องถิ่นใช้การวางแผนพัฒนาเป็นเครื่องมือในการจัดทำงบประมาณรายจ่ายประจำปี  โดยนำโครงการ</w:t>
      </w:r>
      <w:r w:rsidRPr="00FC06FD">
        <w:rPr>
          <w:rFonts w:ascii="TH NiramitIT๙" w:hAnsi="TH NiramitIT๙" w:cs="TH NiramitIT๙"/>
          <w:sz w:val="36"/>
          <w:szCs w:val="36"/>
        </w:rPr>
        <w:t>/</w:t>
      </w:r>
      <w:r w:rsidRPr="00FC06FD">
        <w:rPr>
          <w:rFonts w:ascii="TH NiramitIT๙" w:hAnsi="TH NiramitIT๙" w:cs="TH NiramitIT๙"/>
          <w:sz w:val="36"/>
          <w:szCs w:val="36"/>
          <w:cs/>
        </w:rPr>
        <w:t>กิจกรรมจากแผนพัฒนาสามปี ในปีที่จะจัดทำงบประมาณรายจ่ายประจำปีไปจัดงบประมาณเพื่อให้กระบวนการ จัดทำงบประมาณเป็นไปด้วยความรอบคอบและผ่านกระบวนการ การมีส่วนร่วมของประชาชน</w:t>
      </w:r>
    </w:p>
    <w:p w:rsidR="0016130F" w:rsidRPr="00FC06FD" w:rsidRDefault="001C093D" w:rsidP="00A86C80">
      <w:pPr>
        <w:pStyle w:val="af"/>
        <w:numPr>
          <w:ilvl w:val="1"/>
          <w:numId w:val="13"/>
        </w:numPr>
        <w:spacing w:before="240" w:after="0" w:line="240" w:lineRule="auto"/>
        <w:ind w:left="357" w:hanging="357"/>
        <w:contextualSpacing w:val="0"/>
        <w:rPr>
          <w:rFonts w:ascii="TH NiramitIT๙" w:hAnsi="TH NiramitIT๙" w:cs="TH NiramitIT๙"/>
          <w:b/>
          <w:bCs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</w:rPr>
        <w:t xml:space="preserve"> </w:t>
      </w: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วัตถุประสงค์ของแผนพัฒนาสามปี</w:t>
      </w:r>
    </w:p>
    <w:p w:rsidR="00B84BE3" w:rsidRPr="00FC06FD" w:rsidRDefault="0016130F" w:rsidP="00A86C80">
      <w:pPr>
        <w:pStyle w:val="af"/>
        <w:numPr>
          <w:ilvl w:val="0"/>
          <w:numId w:val="15"/>
        </w:numPr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เพื่อแสดงความสัมพันธ์เชื่อมโยงและสอดคล้องกันระหว่างแผนยุทธศาสตร์การพัฒนาและการจัดทำงบประมาณรายจ่ายประจำปี</w:t>
      </w:r>
    </w:p>
    <w:p w:rsidR="00B84BE3" w:rsidRPr="00FC06FD" w:rsidRDefault="0016130F" w:rsidP="00A86C80">
      <w:pPr>
        <w:pStyle w:val="af"/>
        <w:numPr>
          <w:ilvl w:val="0"/>
          <w:numId w:val="15"/>
        </w:numPr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เพื่อแสดงแนวทางการพัฒนาในช่วงสามปีที่ม</w:t>
      </w:r>
      <w:r w:rsidR="001C093D" w:rsidRPr="00FC06FD">
        <w:rPr>
          <w:rFonts w:ascii="TH NiramitIT๙" w:hAnsi="TH NiramitIT๙" w:cs="TH NiramitIT๙"/>
          <w:sz w:val="36"/>
          <w:szCs w:val="36"/>
          <w:cs/>
        </w:rPr>
        <w:t>ีความสอดคล้องและสามารถ</w:t>
      </w:r>
      <w:r w:rsidRPr="00FC06FD">
        <w:rPr>
          <w:rFonts w:ascii="TH NiramitIT๙" w:hAnsi="TH NiramitIT๙" w:cs="TH NiramitIT๙"/>
          <w:sz w:val="36"/>
          <w:szCs w:val="36"/>
          <w:cs/>
        </w:rPr>
        <w:t>สนองตอบต่อยุทธศาสตร์การพัฒนาอย่างมีประสิทธิภาพ</w:t>
      </w:r>
    </w:p>
    <w:p w:rsidR="00FC06FD" w:rsidRDefault="0016130F" w:rsidP="00E069B6">
      <w:pPr>
        <w:pStyle w:val="af"/>
        <w:numPr>
          <w:ilvl w:val="0"/>
          <w:numId w:val="15"/>
        </w:numPr>
        <w:spacing w:after="0" w:line="240" w:lineRule="auto"/>
        <w:ind w:left="1077" w:hanging="357"/>
        <w:contextualSpacing w:val="0"/>
        <w:rPr>
          <w:rFonts w:ascii="TH NiramitIT๙" w:hAnsi="TH NiramitIT๙" w:cs="TH NiramitIT๙" w:hint="cs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เป็นการจัดเตรียมโครงการพัฒนาต่างๆ  ให้อยู่ในลักษณะที่พร้อมจะบรรจุในเอกสารงบประมาณรายจ่ายประจำปีและนำไปปฏิบัติทันทีเมื่อได้รับงบประมาณ</w:t>
      </w:r>
    </w:p>
    <w:p w:rsidR="00E069B6" w:rsidRDefault="00E069B6" w:rsidP="00E069B6">
      <w:pPr>
        <w:rPr>
          <w:rFonts w:ascii="TH NiramitIT๙" w:hAnsi="TH NiramitIT๙" w:cs="TH NiramitIT๙" w:hint="cs"/>
          <w:sz w:val="36"/>
          <w:szCs w:val="36"/>
        </w:rPr>
      </w:pPr>
    </w:p>
    <w:p w:rsidR="00E069B6" w:rsidRDefault="00E069B6" w:rsidP="00E069B6">
      <w:pPr>
        <w:rPr>
          <w:rFonts w:ascii="TH NiramitIT๙" w:hAnsi="TH NiramitIT๙" w:cs="TH NiramitIT๙" w:hint="cs"/>
          <w:sz w:val="36"/>
          <w:szCs w:val="36"/>
        </w:rPr>
      </w:pPr>
    </w:p>
    <w:p w:rsidR="00E069B6" w:rsidRPr="00E069B6" w:rsidRDefault="00E069B6" w:rsidP="00E069B6">
      <w:pPr>
        <w:rPr>
          <w:rFonts w:ascii="TH NiramitIT๙" w:hAnsi="TH NiramitIT๙" w:cs="TH NiramitIT๙"/>
          <w:sz w:val="36"/>
          <w:szCs w:val="36"/>
        </w:rPr>
      </w:pPr>
    </w:p>
    <w:p w:rsidR="001C093D" w:rsidRPr="00FC06FD" w:rsidRDefault="001C093D" w:rsidP="00B84BE3">
      <w:pPr>
        <w:spacing w:before="240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lastRenderedPageBreak/>
        <w:t>1.3  ขั้นตอนในการจัดทำ</w:t>
      </w:r>
      <w:r w:rsidR="00AB2955"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แผนพัฒนาสามปี</w:t>
      </w:r>
    </w:p>
    <w:p w:rsidR="001C093D" w:rsidRPr="00FC06FD" w:rsidRDefault="0016130F" w:rsidP="00A86C80">
      <w:pPr>
        <w:numPr>
          <w:ilvl w:val="0"/>
          <w:numId w:val="12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คณะกรรมการพัฒนาท้องถิ่นร่วมกับประชาคมท้อ</w:t>
      </w:r>
      <w:r w:rsidR="001C093D" w:rsidRPr="00FC06FD">
        <w:rPr>
          <w:rFonts w:ascii="TH NiramitIT๙" w:hAnsi="TH NiramitIT๙" w:cs="TH NiramitIT๙"/>
          <w:sz w:val="36"/>
          <w:szCs w:val="36"/>
          <w:cs/>
        </w:rPr>
        <w:t>งถิ่นกำหนดประเด็นหลักการพัฒนาให้</w:t>
      </w:r>
      <w:r w:rsidRPr="00FC06FD">
        <w:rPr>
          <w:rFonts w:ascii="TH NiramitIT๙" w:hAnsi="TH NiramitIT๙" w:cs="TH NiramitIT๙"/>
          <w:sz w:val="36"/>
          <w:szCs w:val="36"/>
          <w:cs/>
        </w:rPr>
        <w:t xml:space="preserve">สอดคล้องกับวิสัยทัศน์ </w:t>
      </w:r>
      <w:proofErr w:type="spellStart"/>
      <w:r w:rsidRPr="00FC06FD">
        <w:rPr>
          <w:rFonts w:ascii="TH NiramitIT๙" w:hAnsi="TH NiramitIT๙" w:cs="TH NiramitIT๙"/>
          <w:sz w:val="36"/>
          <w:szCs w:val="36"/>
          <w:cs/>
        </w:rPr>
        <w:t>พันธ</w:t>
      </w:r>
      <w:proofErr w:type="spellEnd"/>
      <w:r w:rsidRPr="00FC06FD">
        <w:rPr>
          <w:rFonts w:ascii="TH NiramitIT๙" w:hAnsi="TH NiramitIT๙" w:cs="TH NiramitIT๙"/>
          <w:sz w:val="36"/>
          <w:szCs w:val="36"/>
          <w:cs/>
        </w:rPr>
        <w:t>กิจ และจุดมุ่งหมายเพื่อการพัฒนาในแผนยุทธศาสตร์การพัฒนา รวมทั้งสอดคล้องกับปัญหา ความต้องการของประชาคมและชุมชน โดยให้นำข้อมูลพื้นฐานในการพัฒนาจากหน่วยงานต่างๆและข้อมูลในแผนชุมชนมาพิจารณาประกอบการจัดทำแผนพัฒนาสามปี</w:t>
      </w:r>
    </w:p>
    <w:p w:rsidR="001C093D" w:rsidRPr="00FC06FD" w:rsidRDefault="0016130F" w:rsidP="00A86C80">
      <w:pPr>
        <w:numPr>
          <w:ilvl w:val="0"/>
          <w:numId w:val="12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คณะกรรมการสนับสนุนการจัดทำแผนพัฒนาท้องถิ่นรวบรวมประ</w:t>
      </w:r>
      <w:r w:rsidR="001C093D" w:rsidRPr="00FC06FD">
        <w:rPr>
          <w:rFonts w:ascii="TH NiramitIT๙" w:hAnsi="TH NiramitIT๙" w:cs="TH NiramitIT๙"/>
          <w:sz w:val="36"/>
          <w:szCs w:val="36"/>
          <w:cs/>
        </w:rPr>
        <w:t>เ</w:t>
      </w:r>
      <w:r w:rsidRPr="00FC06FD">
        <w:rPr>
          <w:rFonts w:ascii="TH NiramitIT๙" w:hAnsi="TH NiramitIT๙" w:cs="TH NiramitIT๙"/>
          <w:sz w:val="36"/>
          <w:szCs w:val="36"/>
          <w:cs/>
        </w:rPr>
        <w:t>ด็นหลักการพัฒนาปัญหา ความต้องการและข้อมูลนำมาจัดทำร่างแผนพัฒนาสามปีแล้วเสนอคณะกรรมการพัฒนาท้องถิ่น</w:t>
      </w:r>
    </w:p>
    <w:p w:rsidR="001C093D" w:rsidRPr="00FC06FD" w:rsidRDefault="0016130F" w:rsidP="00A86C80">
      <w:pPr>
        <w:numPr>
          <w:ilvl w:val="0"/>
          <w:numId w:val="12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คณะกรรมการพัฒนาท้องถิ่นพิจารณาร่างแผนพัฒนาสามปีเพื่อเสนอผู้บริหารท้องถิ่น</w:t>
      </w:r>
    </w:p>
    <w:p w:rsidR="006C6E37" w:rsidRPr="00FC06FD" w:rsidRDefault="0016130F" w:rsidP="00FC06FD">
      <w:pPr>
        <w:numPr>
          <w:ilvl w:val="0"/>
          <w:numId w:val="12"/>
        </w:num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ผู้บริหารท้องถิ่นพิจารณาอนุมัติร่างแผนพัฒนาสามปีและประกาศใช้แผนพัฒนาสามปีสำหรับองค์การบริหารส่วนตำบลให้ผู้บริหารท้องถิ่นเสนอร่างแผนพัฒนาสามปีต่อสภาองค์การบริหารส่วนตำบลเพื่อให้ความเห็นชอบก่อนผู้บริหารท้องถิ่นจึงพิจารณาอนุมัติและประกาศใช้แผนพัฒนาสามปีต่อไป</w:t>
      </w:r>
    </w:p>
    <w:p w:rsidR="0016130F" w:rsidRPr="00FC06FD" w:rsidRDefault="001C093D" w:rsidP="001C093D">
      <w:pPr>
        <w:spacing w:before="24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1.4  ประโยชน์ของการจัดทำแผนพัฒนา</w:t>
      </w:r>
      <w:r w:rsidR="0016130F" w:rsidRPr="00FC06FD">
        <w:rPr>
          <w:rFonts w:ascii="TH NiramitIT๙" w:hAnsi="TH NiramitIT๙" w:cs="TH NiramitIT๙"/>
          <w:b/>
          <w:bCs/>
          <w:sz w:val="36"/>
          <w:szCs w:val="36"/>
          <w:cs/>
        </w:rPr>
        <w:tab/>
      </w:r>
    </w:p>
    <w:p w:rsidR="002512DE" w:rsidRPr="00FC06FD" w:rsidRDefault="0016130F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 xml:space="preserve"> </w:t>
      </w:r>
      <w:r w:rsidR="00B84BE3" w:rsidRPr="00FC06FD">
        <w:rPr>
          <w:rFonts w:ascii="TH NiramitIT๙" w:hAnsi="TH NiramitIT๙" w:cs="TH NiramitIT๙"/>
          <w:sz w:val="36"/>
          <w:szCs w:val="36"/>
          <w:cs/>
        </w:rPr>
        <w:tab/>
      </w:r>
      <w:r w:rsidRPr="00FC06FD">
        <w:rPr>
          <w:rFonts w:ascii="TH NiramitIT๙" w:hAnsi="TH NiramitIT๙" w:cs="TH NiramitIT๙"/>
          <w:sz w:val="36"/>
          <w:szCs w:val="36"/>
          <w:cs/>
        </w:rPr>
        <w:t>การจัดทำแผนพัฒนาสามปี  เป็นเครื่องมือที่จะช่วยให้องค์กรปกครองส่วนท้องถิ่นได้พิจารณาอย่างรอบคอบ  ให้เห็นถึงความเชื่อมโยงระหว่างแนวทางการดำเนินงานด้านต่างๆที่อาจมีความเชื่อมโยงและส่งผลทั้งในเชิงสนับสนุนและเป็นอุปสรรคต่อกัน  เพื่อให้องค์กรปกครองส่วนท้องถิ่นนำมาตัดสินใจ  กำหนดแนวทางการดำเนินงาน  และใช้ทรัพยากรการบริหารท้องถิ่นอย่างมีประสิทธิภาพ  เพื่อให้เกิดประโยชน์สาธารณะสูงสุด</w:t>
      </w:r>
    </w:p>
    <w:p w:rsidR="006C6E37" w:rsidRDefault="006C6E37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FC06FD" w:rsidRDefault="00FC06FD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FC06FD" w:rsidRDefault="00FC06FD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FC06FD" w:rsidRDefault="00FC06FD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FC06FD" w:rsidRDefault="00FC06FD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FC06FD" w:rsidRDefault="00FC06FD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FC06FD" w:rsidRPr="00FC06FD" w:rsidRDefault="00FC06FD" w:rsidP="006C6E3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16130F" w:rsidRPr="00FC06FD" w:rsidRDefault="00B84BE3" w:rsidP="00B84BE3">
      <w:pPr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lastRenderedPageBreak/>
        <w:t>ขั้นตอนการจัดทำแผนพัฒนาสามปี</w:t>
      </w:r>
    </w:p>
    <w:p w:rsidR="0016130F" w:rsidRPr="00FC06FD" w:rsidRDefault="00B84BE3" w:rsidP="00B84BE3">
      <w:pPr>
        <w:spacing w:before="240"/>
        <w:rPr>
          <w:rFonts w:ascii="TH NiramitIT๙" w:hAnsi="TH NiramitIT๙" w:cs="TH NiramitIT๙"/>
          <w:b/>
          <w:bCs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ป</w:t>
      </w:r>
      <w:r w:rsidR="00960439"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ระกอบด้วย 7 ขั้นตอน ดังนี้</w:t>
      </w:r>
    </w:p>
    <w:p w:rsidR="0016130F" w:rsidRPr="00FC06FD" w:rsidRDefault="0016130F" w:rsidP="00B84BE3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960439" w:rsidRPr="00FC06FD" w:rsidRDefault="00960439" w:rsidP="00B84BE3">
      <w:pPr>
        <w:spacing w:before="240"/>
        <w:rPr>
          <w:rFonts w:ascii="TH NiramitIT๙" w:hAnsi="TH NiramitIT๙" w:cs="TH NiramitIT๙"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ขั้นที่</w:t>
      </w:r>
      <w:r w:rsidRPr="00FC06FD">
        <w:rPr>
          <w:rFonts w:ascii="TH NiramitIT๙" w:eastAsia="Gungsuh" w:hAnsi="TH NiramitIT๙" w:cs="TH NiramitIT๙"/>
          <w:b/>
          <w:bCs/>
          <w:color w:val="000000"/>
          <w:sz w:val="36"/>
          <w:szCs w:val="36"/>
          <w:u w:val="single"/>
          <w:cs/>
        </w:rPr>
        <w:t xml:space="preserve"> 1 </w:t>
      </w: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การเตรียมการจัดทำ</w:t>
      </w:r>
    </w:p>
    <w:p w:rsidR="0016130F" w:rsidRPr="00FC06FD" w:rsidRDefault="0016130F" w:rsidP="00B84BE3">
      <w:pPr>
        <w:ind w:firstLine="144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หน่วยงานที่รับผิดชอบการจัดทำแผนพัฒนาควรพบผู้บริหารท้องถิ่นเพื่อชี้แจงวัตถุประสงค์  ความสำคัญและความจำเป็นในการจัดทำแผนพัฒนาสามปี เพื่อให้ผู้บริหารทราบถึงภารกิจที่จะต้องดำเนินการต่อไป</w:t>
      </w:r>
    </w:p>
    <w:p w:rsidR="00B84BE3" w:rsidRPr="00FC06FD" w:rsidRDefault="00B84BE3" w:rsidP="00FC06FD">
      <w:pPr>
        <w:spacing w:before="240"/>
        <w:rPr>
          <w:rFonts w:ascii="TH NiramitIT๙" w:hAnsi="TH NiramitIT๙" w:cs="TH NiramitIT๙"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ขั้นตอนที่ 2  การคัดเลือกยุทธศาสตร์และแนวทางการพัฒนา</w:t>
      </w:r>
    </w:p>
    <w:p w:rsidR="0016130F" w:rsidRPr="00FC06FD" w:rsidRDefault="0016130F" w:rsidP="00FC06FD">
      <w:pPr>
        <w:ind w:firstLine="144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ในขั้นตอนนี้ คณะกรรมการสนับสนุนการจัดทำแผนพัฒนาจะสรุปยุทธศาสตร์การพัฒนาและแนวทางการพัฒนาพร้อมทั้งข้อมูลที่เกี่ยวข้อง  ปัญหาความต้องการของท้องถิ่น รวมทั้งสรุปยุทธศาสตร์การพัฒนา  นโยบายของผู้บริหารเพื่อนำเสนอต่อคณะกรรมการพัฒนาท้องถิ่น</w:t>
      </w:r>
    </w:p>
    <w:p w:rsidR="0016130F" w:rsidRPr="00FC06FD" w:rsidRDefault="00FC06FD" w:rsidP="0016130F">
      <w:pPr>
        <w:jc w:val="thaiDistribute"/>
        <w:rPr>
          <w:rFonts w:ascii="TH NiramitIT๙" w:hAnsi="TH NiramitIT๙" w:cs="TH NiramitIT๙"/>
          <w:vanish/>
          <w:sz w:val="36"/>
          <w:szCs w:val="36"/>
        </w:rPr>
      </w:pPr>
      <w:r>
        <w:rPr>
          <w:rFonts w:ascii="TH NiramitIT๙" w:hAnsi="TH NiramitIT๙" w:cs="TH NiramitIT๙" w:hint="cs"/>
          <w:sz w:val="36"/>
          <w:szCs w:val="36"/>
          <w:cs/>
        </w:rPr>
        <w:tab/>
      </w:r>
      <w:r>
        <w:rPr>
          <w:rFonts w:ascii="TH NiramitIT๙" w:hAnsi="TH NiramitIT๙" w:cs="TH NiramitIT๙" w:hint="cs"/>
          <w:sz w:val="36"/>
          <w:szCs w:val="36"/>
          <w:cs/>
        </w:rPr>
        <w:tab/>
      </w:r>
    </w:p>
    <w:p w:rsidR="0016130F" w:rsidRPr="00FC06FD" w:rsidRDefault="0016130F" w:rsidP="0016130F">
      <w:pPr>
        <w:jc w:val="thaiDistribute"/>
        <w:rPr>
          <w:rFonts w:ascii="TH NiramitIT๙" w:hAnsi="TH NiramitIT๙" w:cs="TH NiramitIT๙"/>
          <w:vanish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คณะกรรมการพัฒนาท้องถิ่น  จัดการประชุมร่วมระหว่างคณะกรรมการพัฒนาท้องถิ่นประชาคมท้องถิ่นและส่วนราชการที่เกี่ยวข้อง เพื่อร่วมพิจารณา</w:t>
      </w:r>
    </w:p>
    <w:p w:rsidR="0016130F" w:rsidRPr="00FC06FD" w:rsidRDefault="0016130F" w:rsidP="0016130F">
      <w:pPr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ทบทวนดูว่า จากยุทธศาสตร์ แนวทางการพัฒนาที่ได้คัดเลือกและโครงการกิจกรรมที่กำหนดไว้  ยังมีความเหมาะสมหรือไม่</w:t>
      </w:r>
    </w:p>
    <w:p w:rsidR="00BC397F" w:rsidRPr="00FC06FD" w:rsidRDefault="00BC397F" w:rsidP="00FC06FD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cs/>
        </w:rPr>
        <w:t>เมื่อได้แนวทางการพัฒนาแล้ว จะทำอย่างไรต่อ</w:t>
      </w:r>
    </w:p>
    <w:p w:rsidR="00BC397F" w:rsidRPr="00FC06FD" w:rsidRDefault="00BC397F" w:rsidP="00FC06FD">
      <w:pPr>
        <w:spacing w:before="240"/>
        <w:jc w:val="thaiDistribute"/>
        <w:rPr>
          <w:rFonts w:ascii="TH NiramitIT๙" w:hAnsi="TH NiramitIT๙" w:cs="TH NiramitIT๙"/>
          <w:sz w:val="36"/>
          <w:szCs w:val="36"/>
        </w:rPr>
      </w:pPr>
    </w:p>
    <w:p w:rsidR="0016130F" w:rsidRPr="00FC06FD" w:rsidRDefault="0016130F" w:rsidP="00FC06FD">
      <w:pPr>
        <w:jc w:val="thaiDistribute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FC06FD">
      <w:pPr>
        <w:jc w:val="thaiDistribute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FC06FD">
      <w:pPr>
        <w:jc w:val="thaiDistribute"/>
        <w:rPr>
          <w:rFonts w:ascii="TH NiramitIT๙" w:hAnsi="TH NiramitIT๙" w:cs="TH NiramitIT๙"/>
          <w:vanish/>
          <w:sz w:val="36"/>
          <w:szCs w:val="36"/>
        </w:rPr>
      </w:pPr>
    </w:p>
    <w:p w:rsidR="006C6E37" w:rsidRPr="00FC06FD" w:rsidRDefault="0016130F" w:rsidP="00FC06FD">
      <w:pPr>
        <w:ind w:firstLine="144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ให้เวทีการประชุมร่วมพิจารณาทบทวนดูว่า จากยุทธศาสตร์ แนวทางการพัฒนาที่ได้คัดเลือกและโครงการกิจกรรมที่กำหนดไว้ยังมีความเหมาะสมหรือไม่ ซึ่งในขั้นตอนนี้ในการจัดทำแผนพัฒนาสามปีต่อไปจะสามารถคัดเลือกยุทธศาสตร์การพัฒนา  แนวทางการพัฒนาที่จะนำมาใช้เป็นกรอบการจัดทำแผนพัฒนาสามปีก็ได้  รวมทั้งกำหนดโครงการกิจกรรมที่จะเพิ่มเติมหรือตัดทอนลงได้</w:t>
      </w:r>
    </w:p>
    <w:p w:rsidR="00BC397F" w:rsidRPr="00FC06FD" w:rsidRDefault="00BC397F" w:rsidP="00FC06FD">
      <w:pPr>
        <w:pStyle w:val="a5"/>
        <w:spacing w:before="240"/>
        <w:rPr>
          <w:rFonts w:ascii="TH NiramitIT๙" w:hAnsi="TH NiramitIT๙" w:cs="TH NiramitIT๙"/>
          <w:b/>
          <w:bCs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โครงการหรือกิจกรรมที่พิจารณากำหนดอาจมีเป็นจำนวนมาก  ดังนั้น  ในขั้นตอนนี้จะต้องมีการดำเนินการ ดังนี้</w:t>
      </w:r>
    </w:p>
    <w:p w:rsidR="00FC06FD" w:rsidRPr="00FC06FD" w:rsidRDefault="0016130F" w:rsidP="00FC06FD">
      <w:pPr>
        <w:pStyle w:val="af"/>
        <w:numPr>
          <w:ilvl w:val="0"/>
          <w:numId w:val="16"/>
        </w:numPr>
        <w:spacing w:after="0" w:line="20" w:lineRule="atLeast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พิจารณาความเกี่ยวเนื่องกันระหว่างยุทธศาสตร์หรือระหว่างแนวทางการพัฒนา</w:t>
      </w:r>
      <w:r w:rsidRPr="00FC06FD">
        <w:rPr>
          <w:rFonts w:ascii="TH NiramitIT๙" w:hAnsi="TH NiramitIT๙" w:cs="TH NiramitIT๙"/>
          <w:sz w:val="36"/>
          <w:szCs w:val="36"/>
          <w:cs/>
        </w:rPr>
        <w:t>เช่น  ยุทธศาสตร์การพัฒนาด้านการพัฒนาเศรษฐกิจฐานราก</w:t>
      </w:r>
      <w:r w:rsidR="00BC397F" w:rsidRPr="00FC06FD">
        <w:rPr>
          <w:rFonts w:ascii="TH NiramitIT๙" w:hAnsi="TH NiramitIT๙" w:cs="TH NiramitIT๙"/>
          <w:sz w:val="36"/>
          <w:szCs w:val="36"/>
          <w:cs/>
        </w:rPr>
        <w:t xml:space="preserve"> </w:t>
      </w:r>
      <w:r w:rsidRPr="00FC06FD">
        <w:rPr>
          <w:rFonts w:ascii="TH NiramitIT๙" w:hAnsi="TH NiramitIT๙" w:cs="TH NiramitIT๙"/>
          <w:sz w:val="36"/>
          <w:szCs w:val="36"/>
          <w:cs/>
        </w:rPr>
        <w:t xml:space="preserve">ได้กำหนดแนวทางการพัฒนาสินค้าหนึ่งตำบล หนึ่งผลิตภัณฑ์  </w:t>
      </w:r>
      <w:r w:rsidRPr="00FC06FD">
        <w:rPr>
          <w:rFonts w:ascii="TH NiramitIT๙" w:hAnsi="TH NiramitIT๙" w:cs="TH NiramitIT๙"/>
          <w:sz w:val="36"/>
          <w:szCs w:val="36"/>
          <w:cs/>
        </w:rPr>
        <w:lastRenderedPageBreak/>
        <w:t>โดยเวทีการประชุมร่วมได้กำหนด  โครงการพัฒนาด้านการตลาดซึ่งอาจมีความสัมพันธ์กับ ยุทธศาสตร์การพัฒนาด้านการท่องเที่ยว ซึ่งได้กำหนด แนวทางการพัฒนาสถานที่ท่องเที่ยวเชิงประวัติศาสตร์ ศิลปะ วัฒนธรรม โดยได้กำหนด โครงการปรับปรุง สถานที่ ประวัติศาสตร์ปราสาทเก่า</w:t>
      </w:r>
    </w:p>
    <w:p w:rsidR="00FC06FD" w:rsidRDefault="0016130F" w:rsidP="00FC06FD">
      <w:pPr>
        <w:pStyle w:val="af"/>
        <w:numPr>
          <w:ilvl w:val="0"/>
          <w:numId w:val="16"/>
        </w:numPr>
        <w:spacing w:before="120" w:after="120" w:line="20" w:lineRule="atLeast"/>
        <w:ind w:left="1797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ให้พิจารณานำโครงการหรือกิจกรรมจากแผนชุมชนที่เกินขีดความสามารถในการดำเนินการของชุมชนที่สอดคล้องกับยุทธศาสตร์การพัฒนาในแผนยุทธศาสตร์การพัฒนามาประกอบการจัดทำแผนพัฒนาสามปี</w:t>
      </w:r>
    </w:p>
    <w:p w:rsidR="00D546DE" w:rsidRPr="00FC06FD" w:rsidRDefault="0016130F" w:rsidP="00FC06FD">
      <w:pPr>
        <w:pStyle w:val="af"/>
        <w:numPr>
          <w:ilvl w:val="0"/>
          <w:numId w:val="16"/>
        </w:numPr>
        <w:spacing w:before="120" w:after="120" w:line="20" w:lineRule="atLeast"/>
        <w:ind w:left="1797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มีการจัดลำดับความสำคัญของโครงการกิจกรรม เพื่อที่จะบรรจุลงในแผนพัฒนาสามปีได้อย่างเหมาะสมและนอกจากในการดำเนินการเพื่อให้บรรลุวัตถุประสงค์ของยุทธศาสตร์การพัฒนา อาจจะต้องใช้เวลาต่อเนื่องนานกว่าสามปี  ดังนั้น องค์กรปกครองส่วนท้องถิ่นจึงจำเป็นต้องพิจารณาแนวทางการจัดทำโครงการกิจกรรมที่ต่อเนื่องไปในระยะยาวด้วย</w:t>
      </w:r>
    </w:p>
    <w:p w:rsidR="00BC397F" w:rsidRPr="00FC06FD" w:rsidRDefault="00BC397F" w:rsidP="00FC06FD">
      <w:pPr>
        <w:spacing w:before="240"/>
        <w:jc w:val="thaiDistribute"/>
        <w:rPr>
          <w:rFonts w:ascii="TH NiramitIT๙" w:hAnsi="TH NiramitIT๙" w:cs="TH NiramitIT๙"/>
          <w:b/>
          <w:bCs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cs/>
        </w:rPr>
        <w:t xml:space="preserve">การพิจารณากำหนดกิจกรรม </w:t>
      </w:r>
      <w:proofErr w:type="spellStart"/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cs/>
        </w:rPr>
        <w:t>อบต</w:t>
      </w:r>
      <w:proofErr w:type="spellEnd"/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cs/>
        </w:rPr>
        <w:t>.ต้องคำนึงถึงอะไรบ้าง</w:t>
      </w:r>
    </w:p>
    <w:p w:rsidR="0016130F" w:rsidRPr="00FC06FD" w:rsidRDefault="0016130F" w:rsidP="00A86C80">
      <w:pPr>
        <w:pStyle w:val="af"/>
        <w:numPr>
          <w:ilvl w:val="0"/>
          <w:numId w:val="17"/>
        </w:numPr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 xml:space="preserve">งบประมาณรายรับรายจ่ายของ </w:t>
      </w:r>
      <w:proofErr w:type="spellStart"/>
      <w:r w:rsidRPr="00FC06FD">
        <w:rPr>
          <w:rFonts w:ascii="TH NiramitIT๙" w:hAnsi="TH NiramitIT๙" w:cs="TH NiramitIT๙"/>
          <w:sz w:val="36"/>
          <w:szCs w:val="36"/>
          <w:cs/>
        </w:rPr>
        <w:t>อบต</w:t>
      </w:r>
      <w:proofErr w:type="spellEnd"/>
      <w:r w:rsidRPr="00FC06FD">
        <w:rPr>
          <w:rFonts w:ascii="TH NiramitIT๙" w:hAnsi="TH NiramitIT๙" w:cs="TH NiramitIT๙"/>
          <w:sz w:val="36"/>
          <w:szCs w:val="36"/>
          <w:cs/>
        </w:rPr>
        <w:t>.</w:t>
      </w:r>
    </w:p>
    <w:p w:rsidR="00585C86" w:rsidRPr="00FC06FD" w:rsidRDefault="0016130F" w:rsidP="00A86C80">
      <w:pPr>
        <w:pStyle w:val="af"/>
        <w:numPr>
          <w:ilvl w:val="0"/>
          <w:numId w:val="17"/>
        </w:numPr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ทรัพยากรการบริหาร</w:t>
      </w:r>
    </w:p>
    <w:p w:rsidR="0016130F" w:rsidRPr="00FC06FD" w:rsidRDefault="00BC397F" w:rsidP="00A86C80">
      <w:pPr>
        <w:pStyle w:val="af"/>
        <w:numPr>
          <w:ilvl w:val="0"/>
          <w:numId w:val="17"/>
        </w:numPr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ภาคีการพัฒนาที่สามารถเข้ามาร่วมดำเนินการ</w:t>
      </w:r>
    </w:p>
    <w:p w:rsidR="0016130F" w:rsidRPr="00FC06FD" w:rsidRDefault="00BC397F" w:rsidP="00FC06FD">
      <w:pPr>
        <w:spacing w:before="240"/>
        <w:rPr>
          <w:rFonts w:ascii="TH NiramitIT๙" w:hAnsi="TH NiramitIT๙" w:cs="TH NiramitIT๙"/>
          <w:b/>
          <w:bCs/>
          <w:vanish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 xml:space="preserve">ประเภทของโครงการ แบ่งออกเป็น </w:t>
      </w:r>
      <w:r w:rsidRPr="00FC06FD">
        <w:rPr>
          <w:rFonts w:ascii="TH NiramitIT๙" w:hAnsi="TH NiramitIT๙" w:cs="TH NiramitIT๙"/>
          <w:b/>
          <w:bCs/>
          <w:sz w:val="36"/>
          <w:szCs w:val="36"/>
        </w:rPr>
        <w:t xml:space="preserve">3 </w:t>
      </w:r>
      <w:r w:rsidRPr="00FC06FD">
        <w:rPr>
          <w:rFonts w:ascii="TH NiramitIT๙" w:hAnsi="TH NiramitIT๙" w:cs="TH NiramitIT๙"/>
          <w:b/>
          <w:bCs/>
          <w:sz w:val="36"/>
          <w:szCs w:val="36"/>
          <w:cs/>
        </w:rPr>
        <w:t>ประเภท</w:t>
      </w:r>
    </w:p>
    <w:p w:rsidR="00BC397F" w:rsidRPr="00FC06FD" w:rsidRDefault="00BC397F" w:rsidP="00FC06FD">
      <w:pPr>
        <w:spacing w:before="240"/>
        <w:jc w:val="thaiDistribute"/>
        <w:rPr>
          <w:rFonts w:ascii="TH NiramitIT๙" w:hAnsi="TH NiramitIT๙" w:cs="TH NiramitIT๙"/>
          <w:b/>
          <w:bCs/>
          <w:sz w:val="36"/>
          <w:szCs w:val="36"/>
        </w:rPr>
      </w:pPr>
    </w:p>
    <w:p w:rsidR="0016130F" w:rsidRPr="00FC06FD" w:rsidRDefault="00585C86" w:rsidP="00A86C80">
      <w:pPr>
        <w:pStyle w:val="af"/>
        <w:numPr>
          <w:ilvl w:val="0"/>
          <w:numId w:val="18"/>
        </w:numPr>
        <w:spacing w:after="0" w:line="20" w:lineRule="atLeast"/>
        <w:ind w:left="1797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 xml:space="preserve">โครงการที่ </w:t>
      </w:r>
      <w:proofErr w:type="spellStart"/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อบต</w:t>
      </w:r>
      <w:proofErr w:type="spellEnd"/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. ดำเนินการเอง</w:t>
      </w:r>
    </w:p>
    <w:p w:rsidR="00585C86" w:rsidRPr="00FC06FD" w:rsidRDefault="00585C86" w:rsidP="00A86C80">
      <w:pPr>
        <w:pStyle w:val="af"/>
        <w:numPr>
          <w:ilvl w:val="0"/>
          <w:numId w:val="18"/>
        </w:numPr>
        <w:spacing w:after="0" w:line="20" w:lineRule="atLeast"/>
        <w:ind w:left="1797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 xml:space="preserve">โครงการที่ </w:t>
      </w:r>
      <w:proofErr w:type="spellStart"/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อบต</w:t>
      </w:r>
      <w:proofErr w:type="spellEnd"/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.อุดหนุนให้หน่วยงานอื่นดำเนินการ</w:t>
      </w:r>
    </w:p>
    <w:p w:rsidR="00585C86" w:rsidRPr="00FC06FD" w:rsidRDefault="00585C86" w:rsidP="00A86C80">
      <w:pPr>
        <w:pStyle w:val="af"/>
        <w:numPr>
          <w:ilvl w:val="0"/>
          <w:numId w:val="18"/>
        </w:numPr>
        <w:spacing w:after="0" w:line="20" w:lineRule="atLeast"/>
        <w:ind w:left="1797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 xml:space="preserve">โครงการที่ </w:t>
      </w:r>
      <w:proofErr w:type="spellStart"/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อบต</w:t>
      </w:r>
      <w:proofErr w:type="spellEnd"/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 xml:space="preserve">. ขอรับการสนับสนุนจากหน่วยงานอื่น ทั้งราชการบริหารส่วนกลาง  ส่วนภูมิภาค  รัฐวิสาหกิจ  หน่วยงานอื่น และภาคเอกชน  </w:t>
      </w:r>
      <w:r w:rsidR="00FC06FD">
        <w:rPr>
          <w:rFonts w:ascii="TH NiramitIT๙" w:hAnsi="TH NiramitIT๙" w:cs="TH NiramitIT๙"/>
          <w:color w:val="000000"/>
          <w:sz w:val="36"/>
          <w:szCs w:val="36"/>
          <w:cs/>
        </w:rPr>
        <w:t xml:space="preserve"> </w:t>
      </w: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อันเนื่องมาจาก เป็นโครงการขนาดใหญ่หรือเป็นโครงการที่หน่วยงานดังกล่าวเป็นหน่วยปฏิบัติและมีหน้าที่จัดบริการสาธารณะดังกล่าวอยู่แล้ว</w:t>
      </w:r>
    </w:p>
    <w:p w:rsidR="006C6E37" w:rsidRPr="00FC06FD" w:rsidRDefault="006C6E37" w:rsidP="006C6E37">
      <w:pPr>
        <w:spacing w:line="20" w:lineRule="atLeast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</w:p>
    <w:p w:rsidR="0016130F" w:rsidRPr="00FC06FD" w:rsidRDefault="00585C86" w:rsidP="00585C86">
      <w:pPr>
        <w:spacing w:before="240" w:line="20" w:lineRule="atLeast"/>
        <w:jc w:val="thaiDistribute"/>
        <w:rPr>
          <w:rFonts w:ascii="TH NiramitIT๙" w:hAnsi="TH NiramitIT๙" w:cs="TH NiramitIT๙"/>
          <w:b/>
          <w:bCs/>
          <w:vanish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lastRenderedPageBreak/>
        <w:t xml:space="preserve">ขั้นตอนที่ </w:t>
      </w: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  <w:t xml:space="preserve">3 </w:t>
      </w: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การเก็บรวบรวมข้อมูลและการวิเคราะห์ข้อมูล</w:t>
      </w:r>
    </w:p>
    <w:p w:rsidR="0016130F" w:rsidRPr="00FC06FD" w:rsidRDefault="0016130F" w:rsidP="0016130F">
      <w:pPr>
        <w:rPr>
          <w:rFonts w:ascii="TH NiramitIT๙" w:hAnsi="TH NiramitIT๙" w:cs="TH NiramitIT๙"/>
          <w:b/>
          <w:bCs/>
          <w:color w:val="000000"/>
          <w:sz w:val="36"/>
          <w:szCs w:val="36"/>
        </w:rPr>
      </w:pPr>
    </w:p>
    <w:p w:rsidR="00585C86" w:rsidRPr="00FC06FD" w:rsidRDefault="0016130F" w:rsidP="00A86C80">
      <w:pPr>
        <w:pStyle w:val="af"/>
        <w:numPr>
          <w:ilvl w:val="0"/>
          <w:numId w:val="19"/>
        </w:numPr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การเก็บรวบรวมข้อมูล</w:t>
      </w:r>
      <w:r w:rsidR="00585C86"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การ</w:t>
      </w:r>
    </w:p>
    <w:p w:rsidR="0016130F" w:rsidRPr="00FC06FD" w:rsidRDefault="00585C86" w:rsidP="00A86C80">
      <w:pPr>
        <w:pStyle w:val="af"/>
        <w:numPr>
          <w:ilvl w:val="0"/>
          <w:numId w:val="19"/>
        </w:numPr>
        <w:spacing w:after="0" w:line="240" w:lineRule="auto"/>
        <w:ind w:left="1797" w:hanging="357"/>
        <w:contextualSpacing w:val="0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วิเคราะห์ข้อมูล</w:t>
      </w:r>
    </w:p>
    <w:p w:rsidR="0016130F" w:rsidRPr="00FC06FD" w:rsidRDefault="0016130F" w:rsidP="00FC06FD">
      <w:pPr>
        <w:spacing w:before="240"/>
        <w:rPr>
          <w:rFonts w:ascii="TH NiramitIT๙" w:hAnsi="TH NiramitIT๙" w:cs="TH NiramitIT๙"/>
          <w:b/>
          <w:bCs/>
          <w:vanish/>
          <w:color w:val="000000"/>
          <w:sz w:val="36"/>
          <w:szCs w:val="36"/>
        </w:rPr>
      </w:pPr>
    </w:p>
    <w:p w:rsidR="002512DE" w:rsidRPr="00FC06FD" w:rsidRDefault="00585C86" w:rsidP="00FC06FD">
      <w:pPr>
        <w:spacing w:before="240"/>
        <w:rPr>
          <w:rFonts w:ascii="TH NiramitIT๙" w:hAnsi="TH NiramitIT๙" w:cs="TH NiramitIT๙"/>
          <w:b/>
          <w:bCs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cs/>
        </w:rPr>
        <w:t xml:space="preserve">การวิเคราะห์ข้อมูล ประกอบด้วย </w:t>
      </w: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</w:rPr>
        <w:t xml:space="preserve">4 </w:t>
      </w: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cs/>
        </w:rPr>
        <w:t>กิจกรรมหลัก</w:t>
      </w:r>
    </w:p>
    <w:p w:rsidR="0016130F" w:rsidRPr="00FC06FD" w:rsidRDefault="0016130F" w:rsidP="00FC06FD">
      <w:pPr>
        <w:pStyle w:val="af"/>
        <w:numPr>
          <w:ilvl w:val="0"/>
          <w:numId w:val="29"/>
        </w:numPr>
        <w:spacing w:before="120" w:line="20" w:lineRule="atLeast"/>
        <w:jc w:val="thaiDistribute"/>
        <w:rPr>
          <w:rFonts w:ascii="TH NiramitIT๙" w:hAnsi="TH NiramitIT๙" w:cs="TH NiramitIT๙"/>
          <w:vanish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การประเมินผลการพัฒนาที่ผ่านมา</w:t>
      </w:r>
    </w:p>
    <w:p w:rsidR="00FC06FD" w:rsidRDefault="0016130F" w:rsidP="00FC06FD">
      <w:pPr>
        <w:spacing w:before="120" w:line="20" w:lineRule="atLeast"/>
        <w:ind w:left="1560" w:hanging="156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</w:rPr>
        <w:tab/>
      </w: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คณ</w:t>
      </w:r>
      <w:r w:rsidR="00FC06FD">
        <w:rPr>
          <w:rFonts w:ascii="TH NiramitIT๙" w:hAnsi="TH NiramitIT๙" w:cs="TH NiramitIT๙"/>
          <w:color w:val="000000"/>
          <w:sz w:val="36"/>
          <w:szCs w:val="36"/>
          <w:cs/>
        </w:rPr>
        <w:t>ะกรรมการสนับสนุนการจัดทำแผนพัฒน</w:t>
      </w:r>
      <w:r w:rsidR="00FC06FD">
        <w:rPr>
          <w:rFonts w:ascii="TH NiramitIT๙" w:hAnsi="TH NiramitIT๙" w:cs="TH NiramitIT๙" w:hint="cs"/>
          <w:color w:val="000000"/>
          <w:sz w:val="36"/>
          <w:szCs w:val="36"/>
          <w:cs/>
        </w:rPr>
        <w:t>า</w:t>
      </w: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ท้องถิ่น สรุปผลการพัฒนาที่ผ่านมาและ</w:t>
      </w:r>
      <w:r w:rsidR="00FC06FD">
        <w:rPr>
          <w:rFonts w:ascii="TH NiramitIT๙" w:hAnsi="TH NiramitIT๙" w:cs="TH NiramitIT๙"/>
          <w:color w:val="000000"/>
          <w:sz w:val="36"/>
          <w:szCs w:val="36"/>
          <w:cs/>
        </w:rPr>
        <w:t>นำเสนอที่ประชุมเพื่อประเมินผลกา</w:t>
      </w:r>
      <w:r w:rsidR="00FC06FD">
        <w:rPr>
          <w:rFonts w:ascii="TH NiramitIT๙" w:hAnsi="TH NiramitIT๙" w:cs="TH NiramitIT๙" w:hint="cs"/>
          <w:color w:val="000000"/>
          <w:sz w:val="36"/>
          <w:szCs w:val="36"/>
          <w:cs/>
        </w:rPr>
        <w:t>ร</w:t>
      </w: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พัฒนาท้องถิ่นในรอบปีที่ผ่านมาโดยประเมินทั้งในเชิงปริมาณและคุณภาพ</w:t>
      </w:r>
    </w:p>
    <w:p w:rsidR="00FC06FD" w:rsidRPr="00FC06FD" w:rsidRDefault="0016130F" w:rsidP="00FC06FD">
      <w:pPr>
        <w:pStyle w:val="af"/>
        <w:numPr>
          <w:ilvl w:val="0"/>
          <w:numId w:val="29"/>
        </w:numPr>
        <w:spacing w:before="120" w:after="120" w:line="20" w:lineRule="atLeast"/>
        <w:ind w:left="1491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การคัดเลือกยุทธศาสตร์การพัฒนา</w:t>
      </w:r>
      <w:r w:rsidRPr="00FC06FD">
        <w:rPr>
          <w:rFonts w:ascii="TH NiramitIT๙" w:hAnsi="TH NiramitIT๙" w:cs="TH NiramitIT๙"/>
          <w:sz w:val="36"/>
          <w:szCs w:val="36"/>
          <w:cs/>
        </w:rPr>
        <w:t>หลังจากการประเมินผลการพัฒนาในรอบปีที่ผ่านมาให้ที่ประชุมร่วมกันคัดเลือกยุทธศาสตร์การพัฒนาในแผนยุทธศาสตร์การพัฒนา รวมทั้งสอดคล้องกับปัญหาความต้องการของประชาคมในห้วงระยะเวลาสามปี ในกรณีที่เห็นว่ามียุทธศาสตร์การพัฒนาใดที่ยังมิได้กำหนดไว้ในแผนยุทธศาสตร์การพัฒนา แต่มีความจำเป็นเร่งด่วนที่จะต้องกำหนดขึ้นใหม่ ก็อาจกำหนดขึ้นได้ แต่ทั้งนี้ต้องแสดงให้เห็นถึงเหตุผลและวัตถุประสงค์ที่มีความสอดคล้องกับจุดมุ่งหมายของการพัฒนาที่ยั่งยืน และวิสัยทัศน์การพัฒนาท้องถิ่น</w:t>
      </w:r>
    </w:p>
    <w:p w:rsidR="0016130F" w:rsidRDefault="0016130F" w:rsidP="00FC06FD">
      <w:pPr>
        <w:pStyle w:val="af"/>
        <w:numPr>
          <w:ilvl w:val="0"/>
          <w:numId w:val="29"/>
        </w:numPr>
        <w:spacing w:before="120" w:after="120" w:line="20" w:lineRule="atLeast"/>
        <w:ind w:left="1491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การจัดลำดับความสำคัญของแนวทางการพัฒนา</w:t>
      </w:r>
      <w:r w:rsidR="00A13359" w:rsidRPr="00FC06FD">
        <w:rPr>
          <w:rFonts w:ascii="TH NiramitIT๙" w:hAnsi="TH NiramitIT๙" w:cs="TH NiramitIT๙"/>
          <w:color w:val="000000"/>
          <w:sz w:val="36"/>
          <w:szCs w:val="36"/>
        </w:rPr>
        <w:t xml:space="preserve">  </w:t>
      </w: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ที่ประชุมร่วมกันจัดลำดับความสำคัญของแนวทางการพัฒนา หมายความว่าในห้วงระยะเวลาสามปีของแผนพัฒนาสามปีนั้นอาจมีแนวทางที่จำเป็นต้องนำมาเน้นการปฏิบัติ</w:t>
      </w:r>
    </w:p>
    <w:p w:rsidR="006D7E97" w:rsidRPr="00FC06FD" w:rsidRDefault="006D7E97" w:rsidP="006D7E97">
      <w:pPr>
        <w:pStyle w:val="af"/>
        <w:spacing w:before="120" w:after="120" w:line="20" w:lineRule="atLeast"/>
        <w:ind w:left="1077" w:firstLine="363"/>
        <w:contextualSpacing w:val="0"/>
        <w:jc w:val="thaiDistribute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วิธีการจัดลำดับความสำคัญ มีหลายวิธีเช่น</w:t>
      </w:r>
    </w:p>
    <w:p w:rsidR="006D7E97" w:rsidRPr="00FC06FD" w:rsidRDefault="006D7E97" w:rsidP="006D7E97">
      <w:pPr>
        <w:pStyle w:val="af"/>
        <w:numPr>
          <w:ilvl w:val="0"/>
          <w:numId w:val="21"/>
        </w:numPr>
        <w:spacing w:line="20" w:lineRule="atLeast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ประชุมตกลงกัน</w:t>
      </w:r>
    </w:p>
    <w:p w:rsidR="006D7E97" w:rsidRPr="006D7E97" w:rsidRDefault="006D7E97" w:rsidP="006D7E97">
      <w:pPr>
        <w:pStyle w:val="af"/>
        <w:numPr>
          <w:ilvl w:val="0"/>
          <w:numId w:val="21"/>
        </w:numPr>
        <w:spacing w:line="20" w:lineRule="atLeast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ลงคะแนนคัดเลือกโดยใช้บัตรลงคะแนนเพื่อนำมารวมคะแนนและจัดลำดับ</w:t>
      </w:r>
    </w:p>
    <w:p w:rsidR="006D7E97" w:rsidRPr="006D7E97" w:rsidRDefault="006D7E97" w:rsidP="006D7E97">
      <w:pPr>
        <w:pStyle w:val="af"/>
        <w:numPr>
          <w:ilvl w:val="0"/>
          <w:numId w:val="29"/>
        </w:numPr>
        <w:spacing w:before="120" w:after="120" w:line="20" w:lineRule="atLeast"/>
        <w:ind w:left="1491" w:hanging="357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  <w:r w:rsidRPr="006D7E97">
        <w:rPr>
          <w:rFonts w:ascii="TH NiramitIT๙" w:hAnsi="TH NiramitIT๙" w:cs="TH NiramitIT๙"/>
          <w:color w:val="000000"/>
          <w:sz w:val="36"/>
          <w:szCs w:val="36"/>
          <w:cs/>
        </w:rPr>
        <w:t>การตัดสินใจเลือกแนวทางการพัฒนาในห้วงสามปี ทบทวนและยืนยันแนวทางการพัฒนาที่จัดลำดับแล้วว่ามีความเป็นไปได้ในการปฏิบัติจริงหรือไม่</w:t>
      </w:r>
    </w:p>
    <w:p w:rsidR="006D7E97" w:rsidRPr="00FC06FD" w:rsidRDefault="006D7E97" w:rsidP="006D7E97">
      <w:pPr>
        <w:pStyle w:val="af"/>
        <w:spacing w:before="120" w:after="120" w:line="20" w:lineRule="atLeast"/>
        <w:ind w:left="1491"/>
        <w:contextualSpacing w:val="0"/>
        <w:jc w:val="thaiDistribute"/>
        <w:rPr>
          <w:rFonts w:ascii="TH NiramitIT๙" w:hAnsi="TH NiramitIT๙" w:cs="TH NiramitIT๙"/>
          <w:color w:val="000000"/>
          <w:sz w:val="36"/>
          <w:szCs w:val="36"/>
        </w:rPr>
      </w:pPr>
    </w:p>
    <w:p w:rsidR="00A13359" w:rsidRPr="00FC06FD" w:rsidRDefault="00E170D8" w:rsidP="00E170D8">
      <w:pPr>
        <w:spacing w:before="240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lastRenderedPageBreak/>
        <w:t xml:space="preserve">ขั้นตอนที่ 4 </w:t>
      </w:r>
      <w:r w:rsidR="00A13359"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การกำหนดวัตถุประสงค์ของแนวทางการพัฒนา</w:t>
      </w:r>
    </w:p>
    <w:p w:rsidR="00A13359" w:rsidRPr="00FC06FD" w:rsidRDefault="0016130F" w:rsidP="006D7E97">
      <w:pPr>
        <w:pStyle w:val="af"/>
        <w:numPr>
          <w:ilvl w:val="0"/>
          <w:numId w:val="22"/>
        </w:numPr>
        <w:spacing w:before="120" w:after="120" w:line="240" w:lineRule="auto"/>
        <w:ind w:left="1077" w:hanging="357"/>
        <w:contextualSpacing w:val="0"/>
        <w:jc w:val="thaiDistribute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หลังจากได้แนวทางการพัฒนาในช่วงสามปีแล้ว ให้ที่ประชุมร่วมกันพิจารณา</w:t>
      </w:r>
      <w:r w:rsidR="00A13359" w:rsidRPr="00FC06FD">
        <w:rPr>
          <w:rFonts w:ascii="TH NiramitIT๙" w:hAnsi="TH NiramitIT๙" w:cs="TH NiramitIT๙"/>
          <w:sz w:val="36"/>
          <w:szCs w:val="36"/>
          <w:cs/>
        </w:rPr>
        <w:t>คัดเลือก</w:t>
      </w:r>
      <w:r w:rsidRPr="00FC06FD">
        <w:rPr>
          <w:rFonts w:ascii="TH NiramitIT๙" w:hAnsi="TH NiramitIT๙" w:cs="TH NiramitIT๙"/>
          <w:sz w:val="36"/>
          <w:szCs w:val="36"/>
          <w:cs/>
        </w:rPr>
        <w:t>วัตถุประสงค์ของยุทธศาสตร์การพัฒนาจากแผนยุทธศาสตร์การพัฒนาที่สอดคล้องกับแนวทางการพัฒนาในช่วงสามปีโดยนำวัตถุประสงค์ดังกล่าวมาจัดทำเป็นวัตถุประสงค์ของแนวทางการพัฒนาในช่วงสามปี</w:t>
      </w:r>
    </w:p>
    <w:p w:rsidR="00A13359" w:rsidRPr="00FC06FD" w:rsidRDefault="0016130F" w:rsidP="006D7E97">
      <w:pPr>
        <w:pStyle w:val="af"/>
        <w:numPr>
          <w:ilvl w:val="0"/>
          <w:numId w:val="22"/>
        </w:numPr>
        <w:spacing w:before="120" w:after="120" w:line="240" w:lineRule="auto"/>
        <w:ind w:left="1077" w:hanging="357"/>
        <w:contextualSpacing w:val="0"/>
        <w:jc w:val="thaiDistribute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color w:val="000000"/>
          <w:sz w:val="36"/>
          <w:szCs w:val="36"/>
          <w:cs/>
        </w:rPr>
        <w:t>ที่ประชุมร่วมกันพิจารณากำหนดโครงการหรือกิจกรรม</w:t>
      </w:r>
    </w:p>
    <w:p w:rsidR="006D7E97" w:rsidRPr="006D7E97" w:rsidRDefault="0016130F" w:rsidP="006D7E97">
      <w:pPr>
        <w:pStyle w:val="af"/>
        <w:numPr>
          <w:ilvl w:val="0"/>
          <w:numId w:val="23"/>
        </w:numPr>
        <w:spacing w:before="120" w:after="120" w:line="20" w:lineRule="atLeast"/>
        <w:ind w:left="1985" w:hanging="550"/>
        <w:contextualSpacing w:val="0"/>
        <w:jc w:val="thaiDistribute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6D7E97">
        <w:rPr>
          <w:rFonts w:ascii="TH NiramitIT๙" w:hAnsi="TH NiramitIT๙" w:cs="TH NiramitIT๙"/>
          <w:sz w:val="36"/>
          <w:szCs w:val="36"/>
          <w:cs/>
        </w:rPr>
        <w:t>พิจารณากิจกรรมที่ต้องดำเนินการเพื่อให้บรรลุวัตถุประสงค์ของแนวทางการพัฒนาที่กำหนดอย่างรอบคอบ เพื่อให้ได้โครงการหรือกิจกรรมที่ครบถ้วน ซึ่งอาจจะมีทั้งโครงการหรือกิจกรรมที่องค์กรปกครองส่วนท้องถิ่นดำเนินการเอง โครงการหรือ กิจกรรม ที่ร่วมดำเนินการกับหน่วยงานอื่น หรือ โครงการหรือ กิจกรรมที่หน่วยงานอื่นเป็นผู้ดำเนินการ</w:t>
      </w:r>
    </w:p>
    <w:p w:rsidR="006D7E97" w:rsidRPr="006D7E97" w:rsidRDefault="0016130F" w:rsidP="006D7E97">
      <w:pPr>
        <w:pStyle w:val="af"/>
        <w:numPr>
          <w:ilvl w:val="0"/>
          <w:numId w:val="23"/>
        </w:numPr>
        <w:spacing w:before="120" w:after="120" w:line="20" w:lineRule="atLeast"/>
        <w:ind w:left="1985" w:hanging="550"/>
        <w:contextualSpacing w:val="0"/>
        <w:jc w:val="thaiDistribute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6D7E97">
        <w:rPr>
          <w:rFonts w:ascii="TH NiramitIT๙" w:hAnsi="TH NiramitIT๙" w:cs="TH NiramitIT๙"/>
          <w:sz w:val="36"/>
          <w:szCs w:val="36"/>
          <w:cs/>
        </w:rPr>
        <w:t xml:space="preserve">พิจารณาจัดลำดับความสำคัญของโครงการหรือกิจกรรม </w:t>
      </w:r>
      <w:r w:rsidR="006D7E97">
        <w:rPr>
          <w:rFonts w:ascii="TH NiramitIT๙" w:hAnsi="TH NiramitIT๙" w:cs="TH NiramitIT๙" w:hint="cs"/>
          <w:sz w:val="36"/>
          <w:szCs w:val="36"/>
          <w:cs/>
        </w:rPr>
        <w:t xml:space="preserve">           </w:t>
      </w:r>
      <w:r w:rsidRPr="006D7E97">
        <w:rPr>
          <w:rFonts w:ascii="TH NiramitIT๙" w:hAnsi="TH NiramitIT๙" w:cs="TH NiramitIT๙"/>
          <w:sz w:val="36"/>
          <w:szCs w:val="36"/>
          <w:cs/>
        </w:rPr>
        <w:t>ควรพิจารณาทั้งภายใต้แนวทางเดียวกันและระหว่างแนวทางการพัฒนา</w:t>
      </w:r>
    </w:p>
    <w:p w:rsidR="00A13359" w:rsidRPr="006D7E97" w:rsidRDefault="0016130F" w:rsidP="006D7E97">
      <w:pPr>
        <w:pStyle w:val="af"/>
        <w:numPr>
          <w:ilvl w:val="0"/>
          <w:numId w:val="23"/>
        </w:numPr>
        <w:spacing w:before="120" w:after="120" w:line="20" w:lineRule="atLeast"/>
        <w:ind w:left="1985" w:hanging="550"/>
        <w:contextualSpacing w:val="0"/>
        <w:jc w:val="thaiDistribute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6D7E97">
        <w:rPr>
          <w:rFonts w:ascii="TH NiramitIT๙" w:hAnsi="TH NiramitIT๙" w:cs="TH NiramitIT๙"/>
          <w:sz w:val="36"/>
          <w:szCs w:val="36"/>
          <w:cs/>
        </w:rPr>
        <w:t>พิจารณาถึงความเชื่อมโยงของกิจกรรมทั้งในด้านกระบวนการการดำเนินงานและในด้านของผลการดำเนินการ เพื่อบรรจุกิจกรรมลงในปีต่างๆ ได้อย่างถูกต้องเหมาะสม</w:t>
      </w:r>
    </w:p>
    <w:p w:rsidR="0016130F" w:rsidRPr="00FC06FD" w:rsidRDefault="0016130F" w:rsidP="006D7E97">
      <w:pPr>
        <w:pStyle w:val="af"/>
        <w:numPr>
          <w:ilvl w:val="0"/>
          <w:numId w:val="23"/>
        </w:numPr>
        <w:spacing w:after="0" w:line="20" w:lineRule="atLeast"/>
        <w:ind w:left="1985" w:hanging="550"/>
        <w:contextualSpacing w:val="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พิจารณาคัดเลือกโครงการหรือกิจกรรม</w:t>
      </w:r>
    </w:p>
    <w:p w:rsidR="0016130F" w:rsidRPr="00FC06FD" w:rsidRDefault="0016130F" w:rsidP="00A86C80">
      <w:pPr>
        <w:pStyle w:val="af"/>
        <w:numPr>
          <w:ilvl w:val="0"/>
          <w:numId w:val="24"/>
        </w:numPr>
        <w:jc w:val="thaiDistribute"/>
        <w:rPr>
          <w:rFonts w:ascii="TH NiramitIT๙" w:hAnsi="TH NiramitIT๙" w:cs="TH NiramitIT๙"/>
          <w:vanish/>
          <w:sz w:val="36"/>
          <w:szCs w:val="36"/>
        </w:rPr>
      </w:pPr>
    </w:p>
    <w:p w:rsidR="006D7E97" w:rsidRDefault="00A13359" w:rsidP="006D7E97">
      <w:pPr>
        <w:pStyle w:val="af"/>
        <w:numPr>
          <w:ilvl w:val="0"/>
          <w:numId w:val="25"/>
        </w:numPr>
        <w:spacing w:after="0" w:line="240" w:lineRule="auto"/>
        <w:ind w:left="3232" w:hanging="357"/>
        <w:contextualSpacing w:val="0"/>
        <w:jc w:val="thaiDistribute"/>
        <w:rPr>
          <w:rFonts w:ascii="TH NiramitIT๙" w:hAnsi="TH NiramitIT๙" w:cs="TH NiramitIT๙"/>
          <w:sz w:val="36"/>
          <w:szCs w:val="36"/>
        </w:rPr>
      </w:pPr>
      <w:r w:rsidRPr="006D7E97">
        <w:rPr>
          <w:rFonts w:ascii="TH NiramitIT๙" w:hAnsi="TH NiramitIT๙" w:cs="TH NiramitIT๙"/>
          <w:sz w:val="36"/>
          <w:szCs w:val="36"/>
          <w:cs/>
        </w:rPr>
        <w:t>จ</w:t>
      </w:r>
      <w:r w:rsidR="0016130F" w:rsidRPr="006D7E97">
        <w:rPr>
          <w:rFonts w:ascii="TH NiramitIT๙" w:hAnsi="TH NiramitIT๙" w:cs="TH NiramitIT๙"/>
          <w:sz w:val="36"/>
          <w:szCs w:val="36"/>
          <w:cs/>
        </w:rPr>
        <w:t>ากความจำเป็น</w:t>
      </w:r>
    </w:p>
    <w:p w:rsidR="006D7E97" w:rsidRDefault="00E170D8" w:rsidP="006D7E97">
      <w:pPr>
        <w:pStyle w:val="af"/>
        <w:numPr>
          <w:ilvl w:val="0"/>
          <w:numId w:val="25"/>
        </w:numPr>
        <w:spacing w:after="0" w:line="240" w:lineRule="auto"/>
        <w:ind w:left="3232" w:hanging="357"/>
        <w:contextualSpacing w:val="0"/>
        <w:jc w:val="thaiDistribute"/>
        <w:rPr>
          <w:rFonts w:ascii="TH NiramitIT๙" w:hAnsi="TH NiramitIT๙" w:cs="TH NiramitIT๙"/>
          <w:sz w:val="36"/>
          <w:szCs w:val="36"/>
        </w:rPr>
      </w:pPr>
      <w:r w:rsidRPr="006D7E97">
        <w:rPr>
          <w:rFonts w:ascii="TH NiramitIT๙" w:hAnsi="TH NiramitIT๙" w:cs="TH NiramitIT๙"/>
          <w:sz w:val="36"/>
          <w:szCs w:val="36"/>
          <w:cs/>
        </w:rPr>
        <w:t xml:space="preserve">ขีดความสามารถทางทรัพยากรการบริหารของ </w:t>
      </w:r>
      <w:proofErr w:type="spellStart"/>
      <w:r w:rsidRPr="006D7E97">
        <w:rPr>
          <w:rFonts w:ascii="TH NiramitIT๙" w:hAnsi="TH NiramitIT๙" w:cs="TH NiramitIT๙"/>
          <w:sz w:val="36"/>
          <w:szCs w:val="36"/>
          <w:cs/>
        </w:rPr>
        <w:t>อบต</w:t>
      </w:r>
      <w:proofErr w:type="spellEnd"/>
      <w:r w:rsidRPr="006D7E97">
        <w:rPr>
          <w:rFonts w:ascii="TH NiramitIT๙" w:hAnsi="TH NiramitIT๙" w:cs="TH NiramitIT๙"/>
          <w:sz w:val="36"/>
          <w:szCs w:val="36"/>
        </w:rPr>
        <w:t>.</w:t>
      </w:r>
    </w:p>
    <w:p w:rsidR="0016130F" w:rsidRDefault="00E170D8" w:rsidP="0016130F">
      <w:pPr>
        <w:pStyle w:val="af"/>
        <w:numPr>
          <w:ilvl w:val="0"/>
          <w:numId w:val="25"/>
        </w:numPr>
        <w:spacing w:after="0" w:line="240" w:lineRule="auto"/>
        <w:ind w:left="3232" w:hanging="357"/>
        <w:contextualSpacing w:val="0"/>
        <w:jc w:val="thaiDistribute"/>
        <w:rPr>
          <w:rFonts w:ascii="TH NiramitIT๙" w:hAnsi="TH NiramitIT๙" w:cs="TH NiramitIT๙"/>
          <w:sz w:val="36"/>
          <w:szCs w:val="36"/>
        </w:rPr>
      </w:pPr>
      <w:r w:rsidRPr="006D7E97">
        <w:rPr>
          <w:rFonts w:ascii="TH NiramitIT๙" w:hAnsi="TH NiramitIT๙" w:cs="TH NiramitIT๙"/>
          <w:sz w:val="36"/>
          <w:szCs w:val="36"/>
          <w:cs/>
        </w:rPr>
        <w:t>ความเชื่อมโยงของกิจกรรมและระยะเวลาที่จะดำเนินการ</w:t>
      </w:r>
    </w:p>
    <w:p w:rsidR="006D7E97" w:rsidRDefault="006D7E97" w:rsidP="006D7E9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6D7E97" w:rsidRDefault="006D7E97" w:rsidP="006D7E9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6D7E97" w:rsidRDefault="006D7E97" w:rsidP="006D7E9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6D7E97" w:rsidRPr="006D7E97" w:rsidRDefault="006D7E97" w:rsidP="006D7E97">
      <w:pPr>
        <w:jc w:val="thaiDistribute"/>
        <w:rPr>
          <w:rFonts w:ascii="TH NiramitIT๙" w:hAnsi="TH NiramitIT๙" w:cs="TH NiramitIT๙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16130F" w:rsidP="006D7E97">
      <w:pPr>
        <w:spacing w:before="240"/>
        <w:rPr>
          <w:rFonts w:ascii="TH NiramitIT๙" w:hAnsi="TH NiramitIT๙" w:cs="TH NiramitIT๙"/>
          <w:vanish/>
          <w:color w:val="000000"/>
          <w:sz w:val="36"/>
          <w:szCs w:val="36"/>
        </w:rPr>
      </w:pPr>
    </w:p>
    <w:p w:rsidR="0016130F" w:rsidRPr="00FC06FD" w:rsidRDefault="00E170D8" w:rsidP="006D7E97">
      <w:pPr>
        <w:spacing w:before="240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 xml:space="preserve">ขั้นตอนที่ </w:t>
      </w: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  <w:t xml:space="preserve">5 </w:t>
      </w: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การจัดทำรายละเอียดโครงการหรือกิจกรรมการพัฒนา</w:t>
      </w:r>
    </w:p>
    <w:p w:rsidR="0016130F" w:rsidRPr="00FC06FD" w:rsidRDefault="0016130F" w:rsidP="00E069B6">
      <w:pPr>
        <w:spacing w:before="120"/>
        <w:ind w:firstLine="1440"/>
        <w:jc w:val="thaiDistribute"/>
        <w:rPr>
          <w:rFonts w:ascii="TH NiramitIT๙" w:hAnsi="TH NiramitIT๙" w:cs="TH NiramitIT๙"/>
          <w:sz w:val="36"/>
          <w:szCs w:val="36"/>
        </w:rPr>
      </w:pPr>
      <w:bookmarkStart w:id="0" w:name="_GoBack"/>
      <w:r w:rsidRPr="00FC06FD">
        <w:rPr>
          <w:rFonts w:ascii="TH NiramitIT๙" w:hAnsi="TH NiramitIT๙" w:cs="TH NiramitIT๙"/>
          <w:sz w:val="36"/>
          <w:szCs w:val="36"/>
          <w:cs/>
        </w:rPr>
        <w:t>คณะกรรมการสนับสนุนการจัดทำแผนพัฒนาท้องถิ่นพิจารณาคัดเลือก</w:t>
      </w:r>
      <w:bookmarkEnd w:id="0"/>
      <w:r w:rsidRPr="00FC06FD">
        <w:rPr>
          <w:rFonts w:ascii="TH NiramitIT๙" w:hAnsi="TH NiramitIT๙" w:cs="TH NiramitIT๙"/>
          <w:sz w:val="36"/>
          <w:szCs w:val="36"/>
          <w:cs/>
        </w:rPr>
        <w:t>โครงการที่สอดคล้องกับแนวทางการพัฒนาในช่วงสามปี มาจัดทำรายละเอียดโครงการ ในด้านเป้าหมาย  ผลผลิต  ผลลัพธ์ งบประมาณ ระยะเวลา ผู้รับผิดชอบ และตัวชี้วัดความสำเร็จโดยเน้นการศึกษารายละเอียดของกิจกรรมที่จะดำเนินการในปีแรกของแผนพัฒนาสามปี เพื่อให้สามารถนำไปจัดทำงบประมาณรายจ่ายประจำปีได้ต่อ</w:t>
      </w:r>
    </w:p>
    <w:p w:rsidR="00E170D8" w:rsidRPr="00FC06FD" w:rsidRDefault="00E170D8" w:rsidP="006D7E97">
      <w:pPr>
        <w:spacing w:before="240"/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color w:val="000000"/>
          <w:sz w:val="36"/>
          <w:szCs w:val="36"/>
          <w:u w:val="single"/>
          <w:cs/>
        </w:rPr>
        <w:t>ขั้นตอนที่ 6 การจัดทำร่างแผนพัฒนาสามปี</w:t>
      </w:r>
    </w:p>
    <w:p w:rsidR="00E170D8" w:rsidRPr="00FC06FD" w:rsidRDefault="00E170D8" w:rsidP="006D7E97">
      <w:pPr>
        <w:pStyle w:val="af"/>
        <w:numPr>
          <w:ilvl w:val="0"/>
          <w:numId w:val="26"/>
        </w:numPr>
        <w:spacing w:before="120" w:after="0" w:line="20" w:lineRule="atLeast"/>
        <w:ind w:left="1984" w:hanging="544"/>
        <w:contextualSpacing w:val="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 xml:space="preserve">คณะกรรมการสนับสนุนการจัดทำแผนพัฒนาท้องถิ่น จัดทำร่างแผนพัฒนาสามปี  </w:t>
      </w:r>
    </w:p>
    <w:p w:rsidR="00E170D8" w:rsidRPr="00FC06FD" w:rsidRDefault="00E170D8" w:rsidP="006D7E97">
      <w:pPr>
        <w:pStyle w:val="af"/>
        <w:numPr>
          <w:ilvl w:val="0"/>
          <w:numId w:val="26"/>
        </w:numPr>
        <w:spacing w:before="120" w:after="0" w:line="20" w:lineRule="atLeast"/>
        <w:ind w:left="1984" w:hanging="544"/>
        <w:contextualSpacing w:val="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 xml:space="preserve">คณะกรรมการสนับสนุนการจัดทำแผนพัฒนาท้องถิ่น  </w:t>
      </w:r>
      <w:r w:rsidR="006D7E97">
        <w:rPr>
          <w:rFonts w:ascii="TH NiramitIT๙" w:hAnsi="TH NiramitIT๙" w:cs="TH NiramitIT๙" w:hint="cs"/>
          <w:sz w:val="36"/>
          <w:szCs w:val="36"/>
          <w:cs/>
        </w:rPr>
        <w:t xml:space="preserve">              </w:t>
      </w:r>
      <w:r w:rsidRPr="00FC06FD">
        <w:rPr>
          <w:rFonts w:ascii="TH NiramitIT๙" w:hAnsi="TH NiramitIT๙" w:cs="TH NiramitIT๙"/>
          <w:sz w:val="36"/>
          <w:szCs w:val="36"/>
          <w:cs/>
        </w:rPr>
        <w:t xml:space="preserve">จัดเวทีประชาคม ซึ่งประกอบด้วย คณะกรรมการพัฒนาท้องถิ่น  ประชาคม  และประชาคมท้องถิ่นและหน่วยงานที่เกี่ยวข้อง เพื่อเสนอร่างแผนพัฒนาสามปีและรับฟังความคิดเห็น  ข้อเสนอแนะ  </w:t>
      </w:r>
      <w:r w:rsidR="006D7E97">
        <w:rPr>
          <w:rFonts w:ascii="TH NiramitIT๙" w:hAnsi="TH NiramitIT๙" w:cs="TH NiramitIT๙" w:hint="cs"/>
          <w:sz w:val="36"/>
          <w:szCs w:val="36"/>
          <w:cs/>
        </w:rPr>
        <w:t xml:space="preserve">      </w:t>
      </w:r>
      <w:r w:rsidRPr="00FC06FD">
        <w:rPr>
          <w:rFonts w:ascii="TH NiramitIT๙" w:hAnsi="TH NiramitIT๙" w:cs="TH NiramitIT๙"/>
          <w:sz w:val="36"/>
          <w:szCs w:val="36"/>
          <w:cs/>
        </w:rPr>
        <w:t>แล้วนำไปปรับปรุงแผนพัฒนาสามปีให้สมบูรณ์ต่อไป</w:t>
      </w:r>
    </w:p>
    <w:p w:rsidR="006C6E37" w:rsidRPr="006D7E97" w:rsidRDefault="00E170D8" w:rsidP="006D7E97">
      <w:pPr>
        <w:pStyle w:val="af"/>
        <w:numPr>
          <w:ilvl w:val="0"/>
          <w:numId w:val="26"/>
        </w:numPr>
        <w:spacing w:before="120" w:after="0" w:line="20" w:lineRule="atLeast"/>
        <w:ind w:left="1984" w:hanging="544"/>
        <w:contextualSpacing w:val="0"/>
        <w:jc w:val="thaiDistribute"/>
        <w:rPr>
          <w:rFonts w:ascii="TH NiramitIT๙" w:hAnsi="TH NiramitIT๙" w:cs="TH NiramitIT๙"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คณะกรรมการสนับสนุนการจัดทำแผนพัฒนาท้องถิ่นนำร่างแผนพัฒนาสามปีที่ปรับปรุงแล้วเสนอคณะกรรมการพัฒนาท้องถิ่นเพื่อพิจารณา</w:t>
      </w:r>
    </w:p>
    <w:p w:rsidR="00DF1779" w:rsidRPr="00FC06FD" w:rsidRDefault="00E170D8" w:rsidP="006D7E97">
      <w:pPr>
        <w:spacing w:before="240"/>
        <w:jc w:val="thaiDistribute"/>
        <w:rPr>
          <w:rFonts w:ascii="TH NiramitIT๙" w:hAnsi="TH NiramitIT๙" w:cs="TH NiramitIT๙"/>
          <w:b/>
          <w:bCs/>
          <w:sz w:val="36"/>
          <w:szCs w:val="36"/>
          <w:u w:val="single"/>
        </w:rPr>
      </w:pPr>
      <w:r w:rsidRPr="00FC06FD">
        <w:rPr>
          <w:rFonts w:ascii="TH NiramitIT๙" w:hAnsi="TH NiramitIT๙" w:cs="TH NiramitIT๙"/>
          <w:b/>
          <w:bCs/>
          <w:sz w:val="36"/>
          <w:szCs w:val="36"/>
          <w:u w:val="single"/>
          <w:cs/>
        </w:rPr>
        <w:t xml:space="preserve">ขั้นตอนที่ </w:t>
      </w:r>
      <w:r w:rsidRPr="00FC06FD">
        <w:rPr>
          <w:rFonts w:ascii="TH NiramitIT๙" w:hAnsi="TH NiramitIT๙" w:cs="TH NiramitIT๙"/>
          <w:b/>
          <w:bCs/>
          <w:sz w:val="36"/>
          <w:szCs w:val="36"/>
          <w:u w:val="single"/>
        </w:rPr>
        <w:t xml:space="preserve">7 </w:t>
      </w:r>
      <w:r w:rsidRPr="00FC06FD">
        <w:rPr>
          <w:rFonts w:ascii="TH NiramitIT๙" w:hAnsi="TH NiramitIT๙" w:cs="TH NiramitIT๙"/>
          <w:b/>
          <w:bCs/>
          <w:sz w:val="36"/>
          <w:szCs w:val="36"/>
          <w:u w:val="single"/>
          <w:cs/>
        </w:rPr>
        <w:t>การอนุมัติและประกาศใช้แผนพัฒนาสามปี</w:t>
      </w:r>
    </w:p>
    <w:p w:rsidR="00E170D8" w:rsidRPr="00FC06FD" w:rsidRDefault="00E170D8" w:rsidP="006D7E97">
      <w:pPr>
        <w:pStyle w:val="af"/>
        <w:numPr>
          <w:ilvl w:val="0"/>
          <w:numId w:val="27"/>
        </w:numPr>
        <w:spacing w:before="120" w:after="0" w:line="20" w:lineRule="atLeast"/>
        <w:ind w:left="1984" w:hanging="544"/>
        <w:contextualSpacing w:val="0"/>
        <w:rPr>
          <w:rFonts w:ascii="TH NiramitIT๙" w:hAnsi="TH NiramitIT๙" w:cs="TH NiramitIT๙"/>
          <w:vanish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ผ่านคณะกรรมการพัฒนาท้องถิ่น</w:t>
      </w:r>
    </w:p>
    <w:p w:rsidR="00E170D8" w:rsidRPr="00FC06FD" w:rsidRDefault="00E170D8" w:rsidP="006D7E97">
      <w:pPr>
        <w:spacing w:before="120" w:line="20" w:lineRule="atLeast"/>
        <w:ind w:left="1984" w:hanging="544"/>
        <w:rPr>
          <w:rFonts w:ascii="TH NiramitIT๙" w:hAnsi="TH NiramitIT๙" w:cs="TH NiramitIT๙"/>
          <w:sz w:val="36"/>
          <w:szCs w:val="36"/>
        </w:rPr>
      </w:pPr>
    </w:p>
    <w:p w:rsidR="00E170D8" w:rsidRPr="00FC06FD" w:rsidRDefault="00E170D8" w:rsidP="006D7E97">
      <w:pPr>
        <w:pStyle w:val="af"/>
        <w:numPr>
          <w:ilvl w:val="0"/>
          <w:numId w:val="27"/>
        </w:numPr>
        <w:spacing w:before="120" w:after="0" w:line="20" w:lineRule="atLeast"/>
        <w:ind w:left="1984" w:hanging="544"/>
        <w:contextualSpacing w:val="0"/>
        <w:rPr>
          <w:rFonts w:ascii="TH NiramitIT๙" w:hAnsi="TH NiramitIT๙" w:cs="TH NiramitIT๙"/>
          <w:vanish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>ผ่านสภาท้องถิ่น</w:t>
      </w:r>
    </w:p>
    <w:p w:rsidR="00E170D8" w:rsidRPr="00FC06FD" w:rsidRDefault="00E170D8" w:rsidP="006D7E97">
      <w:pPr>
        <w:spacing w:before="120" w:line="20" w:lineRule="atLeast"/>
        <w:ind w:left="1984" w:hanging="544"/>
        <w:rPr>
          <w:rFonts w:ascii="TH NiramitIT๙" w:hAnsi="TH NiramitIT๙" w:cs="TH NiramitIT๙"/>
          <w:sz w:val="36"/>
          <w:szCs w:val="36"/>
        </w:rPr>
      </w:pPr>
    </w:p>
    <w:p w:rsidR="00E170D8" w:rsidRPr="00FC06FD" w:rsidRDefault="00E170D8" w:rsidP="006D7E97">
      <w:pPr>
        <w:pStyle w:val="af"/>
        <w:numPr>
          <w:ilvl w:val="0"/>
          <w:numId w:val="27"/>
        </w:numPr>
        <w:spacing w:before="120" w:after="0" w:line="20" w:lineRule="atLeast"/>
        <w:ind w:left="1984" w:hanging="544"/>
        <w:contextualSpacing w:val="0"/>
        <w:rPr>
          <w:rFonts w:ascii="TH NiramitIT๙" w:hAnsi="TH NiramitIT๙" w:cs="TH NiramitIT๙"/>
          <w:vanish/>
          <w:sz w:val="36"/>
          <w:szCs w:val="36"/>
        </w:rPr>
      </w:pPr>
      <w:r w:rsidRPr="00FC06FD">
        <w:rPr>
          <w:rFonts w:ascii="TH NiramitIT๙" w:hAnsi="TH NiramitIT๙" w:cs="TH NiramitIT๙"/>
          <w:sz w:val="36"/>
          <w:szCs w:val="36"/>
          <w:cs/>
        </w:rPr>
        <w:t xml:space="preserve">ผู้บริหาร </w:t>
      </w:r>
      <w:proofErr w:type="spellStart"/>
      <w:r w:rsidRPr="00FC06FD">
        <w:rPr>
          <w:rFonts w:ascii="TH NiramitIT๙" w:hAnsi="TH NiramitIT๙" w:cs="TH NiramitIT๙"/>
          <w:sz w:val="36"/>
          <w:szCs w:val="36"/>
          <w:cs/>
        </w:rPr>
        <w:t>อบต</w:t>
      </w:r>
      <w:proofErr w:type="spellEnd"/>
      <w:r w:rsidRPr="00FC06FD">
        <w:rPr>
          <w:rFonts w:ascii="TH NiramitIT๙" w:hAnsi="TH NiramitIT๙" w:cs="TH NiramitIT๙"/>
          <w:sz w:val="36"/>
          <w:szCs w:val="36"/>
          <w:cs/>
        </w:rPr>
        <w:t>. ประกาศใช้แผนพัฒนาสามปี</w:t>
      </w: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vanish/>
          <w:sz w:val="36"/>
          <w:szCs w:val="36"/>
        </w:rPr>
      </w:pPr>
    </w:p>
    <w:p w:rsidR="00E170D8" w:rsidRPr="00FC06FD" w:rsidRDefault="00E170D8" w:rsidP="00E170D8">
      <w:pPr>
        <w:rPr>
          <w:rFonts w:ascii="TH NiramitIT๙" w:hAnsi="TH NiramitIT๙" w:cs="TH NiramitIT๙"/>
          <w:color w:val="000000"/>
          <w:sz w:val="36"/>
          <w:szCs w:val="36"/>
        </w:rPr>
      </w:pPr>
    </w:p>
    <w:p w:rsidR="00DF1779" w:rsidRPr="00FC06FD" w:rsidRDefault="00DF1779" w:rsidP="0016130F">
      <w:pPr>
        <w:rPr>
          <w:rFonts w:ascii="TH NiramitIT๙" w:hAnsi="TH NiramitIT๙" w:cs="TH NiramitIT๙"/>
          <w:sz w:val="36"/>
          <w:szCs w:val="36"/>
        </w:rPr>
      </w:pPr>
    </w:p>
    <w:p w:rsidR="00E170D8" w:rsidRPr="00FC06FD" w:rsidRDefault="00E170D8" w:rsidP="0016130F">
      <w:pPr>
        <w:rPr>
          <w:rFonts w:ascii="TH NiramitIT๙" w:hAnsi="TH NiramitIT๙" w:cs="TH NiramitIT๙"/>
          <w:sz w:val="36"/>
          <w:szCs w:val="36"/>
        </w:rPr>
      </w:pPr>
    </w:p>
    <w:sectPr w:rsidR="00E170D8" w:rsidRPr="00FC06FD" w:rsidSect="00C74EF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304" w:right="1134" w:bottom="1134" w:left="1701" w:header="709" w:footer="709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CDE" w:rsidRDefault="004A6CDE">
      <w:r>
        <w:separator/>
      </w:r>
    </w:p>
  </w:endnote>
  <w:endnote w:type="continuationSeparator" w:id="0">
    <w:p w:rsidR="004A6CDE" w:rsidRDefault="004A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Niramit AS">
    <w:altName w:val="TH SarabunIT๙"/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b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4BE3" w:rsidRDefault="00B84BE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b"/>
      <w:framePr w:wrap="around" w:vAnchor="text" w:hAnchor="margin" w:xAlign="right" w:y="1"/>
      <w:rPr>
        <w:rStyle w:val="a7"/>
      </w:rPr>
    </w:pPr>
  </w:p>
  <w:p w:rsidR="00B84BE3" w:rsidRDefault="00B84BE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CDE" w:rsidRDefault="004A6CDE">
      <w:r>
        <w:separator/>
      </w:r>
    </w:p>
  </w:footnote>
  <w:footnote w:type="continuationSeparator" w:id="0">
    <w:p w:rsidR="004A6CDE" w:rsidRDefault="004A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E3" w:rsidRDefault="00B84BE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4BE3" w:rsidRDefault="00B84BE3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814994004"/>
      <w:docPartObj>
        <w:docPartGallery w:val="Page Numbers (Top of Page)"/>
        <w:docPartUnique/>
      </w:docPartObj>
    </w:sdtPr>
    <w:sdtEndPr>
      <w:rPr>
        <w:rFonts w:ascii="TH Niramit AS" w:hAnsi="TH Niramit AS" w:cs="TH Niramit AS"/>
        <w:sz w:val="28"/>
        <w:szCs w:val="28"/>
        <w:lang w:val="en-US"/>
      </w:rPr>
    </w:sdtEndPr>
    <w:sdtContent>
      <w:p w:rsidR="00E83F9C" w:rsidRPr="00E83F9C" w:rsidRDefault="00E83F9C">
        <w:pPr>
          <w:pStyle w:val="a8"/>
          <w:jc w:val="center"/>
          <w:rPr>
            <w:rFonts w:ascii="TH Niramit AS" w:eastAsiaTheme="majorEastAsia" w:hAnsi="TH Niramit AS" w:cs="TH Niramit AS"/>
          </w:rPr>
        </w:pPr>
        <w:r w:rsidRPr="00E83F9C">
          <w:rPr>
            <w:rFonts w:ascii="TH Niramit AS" w:eastAsiaTheme="majorEastAsia" w:hAnsi="TH Niramit AS" w:cs="TH Niramit AS"/>
            <w:cs/>
            <w:lang w:val="th-TH"/>
          </w:rPr>
          <w:t>~</w:t>
        </w:r>
        <w:r w:rsidRPr="00E83F9C">
          <w:rPr>
            <w:rFonts w:ascii="TH Niramit AS" w:eastAsiaTheme="minorEastAsia" w:hAnsi="TH Niramit AS" w:cs="TH Niramit AS"/>
          </w:rPr>
          <w:fldChar w:fldCharType="begin"/>
        </w:r>
        <w:r w:rsidRPr="00E83F9C">
          <w:rPr>
            <w:rFonts w:ascii="TH Niramit AS" w:hAnsi="TH Niramit AS" w:cs="TH Niramit AS"/>
          </w:rPr>
          <w:instrText>PAGE    \* MERGEFORMAT</w:instrText>
        </w:r>
        <w:r w:rsidRPr="00E83F9C">
          <w:rPr>
            <w:rFonts w:ascii="TH Niramit AS" w:eastAsiaTheme="minorEastAsia" w:hAnsi="TH Niramit AS" w:cs="TH Niramit AS"/>
          </w:rPr>
          <w:fldChar w:fldCharType="separate"/>
        </w:r>
        <w:r w:rsidR="00E069B6" w:rsidRPr="00E069B6">
          <w:rPr>
            <w:rFonts w:ascii="TH Niramit AS" w:eastAsiaTheme="majorEastAsia" w:hAnsi="TH Niramit AS" w:cs="TH Niramit AS"/>
            <w:noProof/>
            <w:lang w:val="th-TH"/>
          </w:rPr>
          <w:t>8</w:t>
        </w:r>
        <w:r w:rsidRPr="00E83F9C">
          <w:rPr>
            <w:rFonts w:ascii="TH Niramit AS" w:eastAsiaTheme="majorEastAsia" w:hAnsi="TH Niramit AS" w:cs="TH Niramit AS"/>
          </w:rPr>
          <w:fldChar w:fldCharType="end"/>
        </w:r>
        <w:r w:rsidRPr="00E83F9C">
          <w:rPr>
            <w:rFonts w:ascii="TH Niramit AS" w:eastAsiaTheme="majorEastAsia" w:hAnsi="TH Niramit AS" w:cs="TH Niramit AS"/>
            <w:cs/>
            <w:lang w:val="th-TH"/>
          </w:rPr>
          <w:t>~</w:t>
        </w:r>
      </w:p>
    </w:sdtContent>
  </w:sdt>
  <w:p w:rsidR="00B84BE3" w:rsidRDefault="00B84BE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5AD722A"/>
    <w:multiLevelType w:val="hybridMultilevel"/>
    <w:tmpl w:val="EC867D1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>
    <w:nsid w:val="0CF96DD8"/>
    <w:multiLevelType w:val="hybridMultilevel"/>
    <w:tmpl w:val="7E60C66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50E0072"/>
    <w:multiLevelType w:val="hybridMultilevel"/>
    <w:tmpl w:val="46DCDAB4"/>
    <w:lvl w:ilvl="0" w:tplc="04090009">
      <w:start w:val="1"/>
      <w:numFmt w:val="bullet"/>
      <w:lvlText w:val="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7">
    <w:nsid w:val="1A334813"/>
    <w:multiLevelType w:val="hybridMultilevel"/>
    <w:tmpl w:val="C2107A38"/>
    <w:lvl w:ilvl="0" w:tplc="BA56F1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A3A5842"/>
    <w:multiLevelType w:val="hybridMultilevel"/>
    <w:tmpl w:val="5D0C2ADC"/>
    <w:lvl w:ilvl="0" w:tplc="86784C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203A1962"/>
    <w:multiLevelType w:val="multilevel"/>
    <w:tmpl w:val="4C7C80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>
    <w:nsid w:val="24D126D6"/>
    <w:multiLevelType w:val="hybridMultilevel"/>
    <w:tmpl w:val="B0623D62"/>
    <w:lvl w:ilvl="0" w:tplc="E7ECE3F4"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65377D2"/>
    <w:multiLevelType w:val="hybridMultilevel"/>
    <w:tmpl w:val="11E83A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9637049"/>
    <w:multiLevelType w:val="multilevel"/>
    <w:tmpl w:val="CBB0BF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991666D"/>
    <w:multiLevelType w:val="hybridMultilevel"/>
    <w:tmpl w:val="929C095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EF07477"/>
    <w:multiLevelType w:val="hybridMultilevel"/>
    <w:tmpl w:val="AC18B8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312CD8"/>
    <w:multiLevelType w:val="hybridMultilevel"/>
    <w:tmpl w:val="7E3C3700"/>
    <w:lvl w:ilvl="0" w:tplc="48705A10">
      <w:start w:val="1"/>
      <w:numFmt w:val="decimal"/>
      <w:lvlText w:val="%1."/>
      <w:lvlJc w:val="left"/>
      <w:pPr>
        <w:ind w:left="1800" w:hanging="360"/>
      </w:pPr>
      <w:rPr>
        <w:rFonts w:ascii="TH NiramitIT๙" w:eastAsia="Calibri" w:hAnsi="TH NiramitIT๙" w:cs="TH Niramit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F976684"/>
    <w:multiLevelType w:val="hybridMultilevel"/>
    <w:tmpl w:val="95D0B514"/>
    <w:lvl w:ilvl="0" w:tplc="76AC146A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9D1808"/>
    <w:multiLevelType w:val="hybridMultilevel"/>
    <w:tmpl w:val="4044DDDA"/>
    <w:lvl w:ilvl="0" w:tplc="04090011">
      <w:start w:val="1"/>
      <w:numFmt w:val="decimal"/>
      <w:lvlText w:val="%1)"/>
      <w:lvlJc w:val="left"/>
      <w:pPr>
        <w:ind w:left="3180" w:hanging="360"/>
      </w:pPr>
    </w:lvl>
    <w:lvl w:ilvl="1" w:tplc="04090019" w:tentative="1">
      <w:start w:val="1"/>
      <w:numFmt w:val="lowerLetter"/>
      <w:lvlText w:val="%2."/>
      <w:lvlJc w:val="left"/>
      <w:pPr>
        <w:ind w:left="3900" w:hanging="360"/>
      </w:pPr>
    </w:lvl>
    <w:lvl w:ilvl="2" w:tplc="0409001B" w:tentative="1">
      <w:start w:val="1"/>
      <w:numFmt w:val="lowerRoman"/>
      <w:lvlText w:val="%3."/>
      <w:lvlJc w:val="right"/>
      <w:pPr>
        <w:ind w:left="4620" w:hanging="180"/>
      </w:pPr>
    </w:lvl>
    <w:lvl w:ilvl="3" w:tplc="0409000F" w:tentative="1">
      <w:start w:val="1"/>
      <w:numFmt w:val="decimal"/>
      <w:lvlText w:val="%4."/>
      <w:lvlJc w:val="left"/>
      <w:pPr>
        <w:ind w:left="5340" w:hanging="360"/>
      </w:pPr>
    </w:lvl>
    <w:lvl w:ilvl="4" w:tplc="04090019" w:tentative="1">
      <w:start w:val="1"/>
      <w:numFmt w:val="lowerLetter"/>
      <w:lvlText w:val="%5."/>
      <w:lvlJc w:val="left"/>
      <w:pPr>
        <w:ind w:left="6060" w:hanging="360"/>
      </w:pPr>
    </w:lvl>
    <w:lvl w:ilvl="5" w:tplc="0409001B" w:tentative="1">
      <w:start w:val="1"/>
      <w:numFmt w:val="lowerRoman"/>
      <w:lvlText w:val="%6."/>
      <w:lvlJc w:val="right"/>
      <w:pPr>
        <w:ind w:left="6780" w:hanging="180"/>
      </w:pPr>
    </w:lvl>
    <w:lvl w:ilvl="6" w:tplc="0409000F" w:tentative="1">
      <w:start w:val="1"/>
      <w:numFmt w:val="decimal"/>
      <w:lvlText w:val="%7."/>
      <w:lvlJc w:val="left"/>
      <w:pPr>
        <w:ind w:left="7500" w:hanging="360"/>
      </w:pPr>
    </w:lvl>
    <w:lvl w:ilvl="7" w:tplc="04090019" w:tentative="1">
      <w:start w:val="1"/>
      <w:numFmt w:val="lowerLetter"/>
      <w:lvlText w:val="%8."/>
      <w:lvlJc w:val="left"/>
      <w:pPr>
        <w:ind w:left="8220" w:hanging="360"/>
      </w:pPr>
    </w:lvl>
    <w:lvl w:ilvl="8" w:tplc="0409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19">
    <w:nsid w:val="4AD814BE"/>
    <w:multiLevelType w:val="hybridMultilevel"/>
    <w:tmpl w:val="10E8DF0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4CF93ED0"/>
    <w:multiLevelType w:val="hybridMultilevel"/>
    <w:tmpl w:val="BC98BDA0"/>
    <w:lvl w:ilvl="0" w:tplc="468CE2F4">
      <w:start w:val="1"/>
      <w:numFmt w:val="thaiLetters"/>
      <w:lvlText w:val="%1."/>
      <w:lvlJc w:val="left"/>
      <w:pPr>
        <w:ind w:left="3234" w:hanging="360"/>
      </w:pPr>
      <w:rPr>
        <w:rFonts w:ascii="TH NiramitIT๙" w:eastAsia="Times New Roman" w:hAnsi="TH NiramitIT๙" w:cs="TH NiramitIT๙"/>
      </w:rPr>
    </w:lvl>
    <w:lvl w:ilvl="1" w:tplc="04090019" w:tentative="1">
      <w:start w:val="1"/>
      <w:numFmt w:val="lowerLetter"/>
      <w:lvlText w:val="%2."/>
      <w:lvlJc w:val="left"/>
      <w:pPr>
        <w:ind w:left="3954" w:hanging="360"/>
      </w:pPr>
    </w:lvl>
    <w:lvl w:ilvl="2" w:tplc="0409001B" w:tentative="1">
      <w:start w:val="1"/>
      <w:numFmt w:val="lowerRoman"/>
      <w:lvlText w:val="%3."/>
      <w:lvlJc w:val="right"/>
      <w:pPr>
        <w:ind w:left="4674" w:hanging="180"/>
      </w:pPr>
    </w:lvl>
    <w:lvl w:ilvl="3" w:tplc="0409000F" w:tentative="1">
      <w:start w:val="1"/>
      <w:numFmt w:val="decimal"/>
      <w:lvlText w:val="%4."/>
      <w:lvlJc w:val="left"/>
      <w:pPr>
        <w:ind w:left="5394" w:hanging="360"/>
      </w:pPr>
    </w:lvl>
    <w:lvl w:ilvl="4" w:tplc="04090019" w:tentative="1">
      <w:start w:val="1"/>
      <w:numFmt w:val="lowerLetter"/>
      <w:lvlText w:val="%5."/>
      <w:lvlJc w:val="left"/>
      <w:pPr>
        <w:ind w:left="6114" w:hanging="360"/>
      </w:pPr>
    </w:lvl>
    <w:lvl w:ilvl="5" w:tplc="0409001B" w:tentative="1">
      <w:start w:val="1"/>
      <w:numFmt w:val="lowerRoman"/>
      <w:lvlText w:val="%6."/>
      <w:lvlJc w:val="right"/>
      <w:pPr>
        <w:ind w:left="6834" w:hanging="180"/>
      </w:pPr>
    </w:lvl>
    <w:lvl w:ilvl="6" w:tplc="0409000F" w:tentative="1">
      <w:start w:val="1"/>
      <w:numFmt w:val="decimal"/>
      <w:lvlText w:val="%7."/>
      <w:lvlJc w:val="left"/>
      <w:pPr>
        <w:ind w:left="7554" w:hanging="360"/>
      </w:pPr>
    </w:lvl>
    <w:lvl w:ilvl="7" w:tplc="04090019" w:tentative="1">
      <w:start w:val="1"/>
      <w:numFmt w:val="lowerLetter"/>
      <w:lvlText w:val="%8."/>
      <w:lvlJc w:val="left"/>
      <w:pPr>
        <w:ind w:left="8274" w:hanging="360"/>
      </w:pPr>
    </w:lvl>
    <w:lvl w:ilvl="8" w:tplc="0409001B" w:tentative="1">
      <w:start w:val="1"/>
      <w:numFmt w:val="lowerRoman"/>
      <w:lvlText w:val="%9."/>
      <w:lvlJc w:val="right"/>
      <w:pPr>
        <w:ind w:left="8994" w:hanging="180"/>
      </w:pPr>
    </w:lvl>
  </w:abstractNum>
  <w:abstractNum w:abstractNumId="22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C450928"/>
    <w:multiLevelType w:val="hybridMultilevel"/>
    <w:tmpl w:val="F70C33EE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6DAA632C"/>
    <w:multiLevelType w:val="hybridMultilevel"/>
    <w:tmpl w:val="E1AC02E0"/>
    <w:lvl w:ilvl="0" w:tplc="86784C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6FC52F42"/>
    <w:multiLevelType w:val="hybridMultilevel"/>
    <w:tmpl w:val="47B41C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AFE2799"/>
    <w:multiLevelType w:val="hybridMultilevel"/>
    <w:tmpl w:val="CD98B82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7EB241DF"/>
    <w:multiLevelType w:val="hybridMultilevel"/>
    <w:tmpl w:val="3324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8"/>
  </w:num>
  <w:num w:numId="7">
    <w:abstractNumId w:val="10"/>
  </w:num>
  <w:num w:numId="8">
    <w:abstractNumId w:val="14"/>
  </w:num>
  <w:num w:numId="9">
    <w:abstractNumId w:val="22"/>
  </w:num>
  <w:num w:numId="10">
    <w:abstractNumId w:val="24"/>
  </w:num>
  <w:num w:numId="11">
    <w:abstractNumId w:val="20"/>
  </w:num>
  <w:num w:numId="12">
    <w:abstractNumId w:val="13"/>
  </w:num>
  <w:num w:numId="13">
    <w:abstractNumId w:val="12"/>
  </w:num>
  <w:num w:numId="14">
    <w:abstractNumId w:val="2"/>
  </w:num>
  <w:num w:numId="15">
    <w:abstractNumId w:val="15"/>
  </w:num>
  <w:num w:numId="16">
    <w:abstractNumId w:val="16"/>
  </w:num>
  <w:num w:numId="17">
    <w:abstractNumId w:val="11"/>
  </w:num>
  <w:num w:numId="18">
    <w:abstractNumId w:val="7"/>
  </w:num>
  <w:num w:numId="19">
    <w:abstractNumId w:val="26"/>
  </w:num>
  <w:num w:numId="20">
    <w:abstractNumId w:val="27"/>
  </w:num>
  <w:num w:numId="21">
    <w:abstractNumId w:val="19"/>
  </w:num>
  <w:num w:numId="22">
    <w:abstractNumId w:val="17"/>
  </w:num>
  <w:num w:numId="23">
    <w:abstractNumId w:val="5"/>
  </w:num>
  <w:num w:numId="24">
    <w:abstractNumId w:val="18"/>
  </w:num>
  <w:num w:numId="25">
    <w:abstractNumId w:val="21"/>
  </w:num>
  <w:num w:numId="26">
    <w:abstractNumId w:val="23"/>
  </w:num>
  <w:num w:numId="27">
    <w:abstractNumId w:val="4"/>
  </w:num>
  <w:num w:numId="28">
    <w:abstractNumId w:val="8"/>
  </w:num>
  <w:num w:numId="29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3DB6"/>
    <w:rsid w:val="00052301"/>
    <w:rsid w:val="000648A9"/>
    <w:rsid w:val="000904C4"/>
    <w:rsid w:val="000C09D0"/>
    <w:rsid w:val="000F231B"/>
    <w:rsid w:val="00102ABC"/>
    <w:rsid w:val="00104D6D"/>
    <w:rsid w:val="001115CB"/>
    <w:rsid w:val="00113035"/>
    <w:rsid w:val="00113CB6"/>
    <w:rsid w:val="00117CF2"/>
    <w:rsid w:val="00120131"/>
    <w:rsid w:val="00132C7C"/>
    <w:rsid w:val="0015472F"/>
    <w:rsid w:val="0016130F"/>
    <w:rsid w:val="00175AE2"/>
    <w:rsid w:val="001C02BB"/>
    <w:rsid w:val="001C093D"/>
    <w:rsid w:val="001C5323"/>
    <w:rsid w:val="001C577E"/>
    <w:rsid w:val="001E3776"/>
    <w:rsid w:val="001E7F23"/>
    <w:rsid w:val="0023220C"/>
    <w:rsid w:val="002512DE"/>
    <w:rsid w:val="002573A9"/>
    <w:rsid w:val="0027312F"/>
    <w:rsid w:val="00290286"/>
    <w:rsid w:val="002E336E"/>
    <w:rsid w:val="00307279"/>
    <w:rsid w:val="00317399"/>
    <w:rsid w:val="00347CC3"/>
    <w:rsid w:val="003A0471"/>
    <w:rsid w:val="003A7AFA"/>
    <w:rsid w:val="003B6EC8"/>
    <w:rsid w:val="003E6BCD"/>
    <w:rsid w:val="00472681"/>
    <w:rsid w:val="004762E8"/>
    <w:rsid w:val="00490250"/>
    <w:rsid w:val="004931B9"/>
    <w:rsid w:val="004A6CDE"/>
    <w:rsid w:val="004E703F"/>
    <w:rsid w:val="00585C86"/>
    <w:rsid w:val="005A0EDE"/>
    <w:rsid w:val="005B515B"/>
    <w:rsid w:val="005D0158"/>
    <w:rsid w:val="005D1EBF"/>
    <w:rsid w:val="005D5BBD"/>
    <w:rsid w:val="005D660C"/>
    <w:rsid w:val="005E3FAC"/>
    <w:rsid w:val="005E744C"/>
    <w:rsid w:val="005F6A45"/>
    <w:rsid w:val="00604C61"/>
    <w:rsid w:val="006332B3"/>
    <w:rsid w:val="0066133B"/>
    <w:rsid w:val="006951B1"/>
    <w:rsid w:val="006C6E37"/>
    <w:rsid w:val="006D7E97"/>
    <w:rsid w:val="006E5A9B"/>
    <w:rsid w:val="00702496"/>
    <w:rsid w:val="007049A0"/>
    <w:rsid w:val="00705347"/>
    <w:rsid w:val="00754B18"/>
    <w:rsid w:val="00754BC1"/>
    <w:rsid w:val="007716BF"/>
    <w:rsid w:val="0078799F"/>
    <w:rsid w:val="00795D9A"/>
    <w:rsid w:val="007A6201"/>
    <w:rsid w:val="007C4792"/>
    <w:rsid w:val="007D5AB5"/>
    <w:rsid w:val="00806AC9"/>
    <w:rsid w:val="0081017F"/>
    <w:rsid w:val="008137C7"/>
    <w:rsid w:val="0086007E"/>
    <w:rsid w:val="008B045B"/>
    <w:rsid w:val="008D0D59"/>
    <w:rsid w:val="009002DE"/>
    <w:rsid w:val="009078DE"/>
    <w:rsid w:val="00960439"/>
    <w:rsid w:val="009C42A5"/>
    <w:rsid w:val="009C7C03"/>
    <w:rsid w:val="00A13359"/>
    <w:rsid w:val="00A53A48"/>
    <w:rsid w:val="00A736CB"/>
    <w:rsid w:val="00A8339B"/>
    <w:rsid w:val="00A86C80"/>
    <w:rsid w:val="00AB2955"/>
    <w:rsid w:val="00AD41E9"/>
    <w:rsid w:val="00B17F82"/>
    <w:rsid w:val="00B42633"/>
    <w:rsid w:val="00B84BE3"/>
    <w:rsid w:val="00B901D5"/>
    <w:rsid w:val="00BC1B05"/>
    <w:rsid w:val="00BC1D3E"/>
    <w:rsid w:val="00BC397F"/>
    <w:rsid w:val="00BD1C40"/>
    <w:rsid w:val="00BD2C0F"/>
    <w:rsid w:val="00BD4AAE"/>
    <w:rsid w:val="00BF6749"/>
    <w:rsid w:val="00C11440"/>
    <w:rsid w:val="00C12945"/>
    <w:rsid w:val="00C16065"/>
    <w:rsid w:val="00C26807"/>
    <w:rsid w:val="00C46759"/>
    <w:rsid w:val="00C74EF9"/>
    <w:rsid w:val="00CA4CBB"/>
    <w:rsid w:val="00CA6AFA"/>
    <w:rsid w:val="00D432A9"/>
    <w:rsid w:val="00D43547"/>
    <w:rsid w:val="00D546DE"/>
    <w:rsid w:val="00D86E55"/>
    <w:rsid w:val="00DE6A4A"/>
    <w:rsid w:val="00DF1779"/>
    <w:rsid w:val="00E01182"/>
    <w:rsid w:val="00E069B6"/>
    <w:rsid w:val="00E170D8"/>
    <w:rsid w:val="00E5477B"/>
    <w:rsid w:val="00E83F9C"/>
    <w:rsid w:val="00EA0687"/>
    <w:rsid w:val="00EC70DA"/>
    <w:rsid w:val="00ED6993"/>
    <w:rsid w:val="00ED737F"/>
    <w:rsid w:val="00F34D54"/>
    <w:rsid w:val="00F379A9"/>
    <w:rsid w:val="00F5058A"/>
    <w:rsid w:val="00F74766"/>
    <w:rsid w:val="00FA1861"/>
    <w:rsid w:val="00FA562C"/>
    <w:rsid w:val="00FB0EBF"/>
    <w:rsid w:val="00FC06FD"/>
    <w:rsid w:val="00FC3A5F"/>
    <w:rsid w:val="00FE0638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6130F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rsid w:val="0016130F"/>
    <w:rPr>
      <w:sz w:val="32"/>
      <w:szCs w:val="32"/>
    </w:rPr>
  </w:style>
  <w:style w:type="paragraph" w:styleId="a6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7">
    <w:name w:val="page number"/>
    <w:basedOn w:val="a1"/>
    <w:rsid w:val="0016130F"/>
  </w:style>
  <w:style w:type="paragraph" w:styleId="a8">
    <w:name w:val="header"/>
    <w:basedOn w:val="a0"/>
    <w:link w:val="a9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a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b">
    <w:name w:val="footer"/>
    <w:basedOn w:val="a0"/>
    <w:link w:val="ac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2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d">
    <w:name w:val="Balloon Text"/>
    <w:basedOn w:val="a0"/>
    <w:link w:val="ae"/>
    <w:rsid w:val="00FF7674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0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9">
    <w:name w:val="หัวกระดาษ อักขระ"/>
    <w:link w:val="a8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c">
    <w:name w:val="ท้ายกระดาษ อักขระ"/>
    <w:link w:val="ab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0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0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5E3F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6130F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rsid w:val="0016130F"/>
    <w:rPr>
      <w:sz w:val="32"/>
      <w:szCs w:val="32"/>
    </w:rPr>
  </w:style>
  <w:style w:type="paragraph" w:styleId="a6">
    <w:name w:val="Subtitle"/>
    <w:basedOn w:val="a0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7">
    <w:name w:val="page number"/>
    <w:basedOn w:val="a1"/>
    <w:rsid w:val="0016130F"/>
  </w:style>
  <w:style w:type="paragraph" w:styleId="a8">
    <w:name w:val="header"/>
    <w:basedOn w:val="a0"/>
    <w:link w:val="a9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a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b">
    <w:name w:val="footer"/>
    <w:basedOn w:val="a0"/>
    <w:link w:val="ac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2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d">
    <w:name w:val="Balloon Text"/>
    <w:basedOn w:val="a0"/>
    <w:link w:val="ae"/>
    <w:rsid w:val="00FF7674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0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9">
    <w:name w:val="หัวกระดาษ อักขระ"/>
    <w:link w:val="a8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c">
    <w:name w:val="ท้ายกระดาษ อักขระ"/>
    <w:link w:val="ab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0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0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5E3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94E37-32A2-494E-A33A-CF472A8EF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10025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Advice037</cp:lastModifiedBy>
  <cp:revision>12</cp:revision>
  <cp:lastPrinted>2014-06-06T03:51:00Z</cp:lastPrinted>
  <dcterms:created xsi:type="dcterms:W3CDTF">2014-06-07T00:26:00Z</dcterms:created>
  <dcterms:modified xsi:type="dcterms:W3CDTF">2016-05-20T04:14:00Z</dcterms:modified>
</cp:coreProperties>
</file>